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r>
        <w:rPr>
          <w:b w:val="0"/>
          <w:i w:val="0"/>
        </w:rPr>
        <w:t xml:space="preserve">  - "Service"</w:t>
      </w:r>
    </w:p>
    <w:p>
      <w:r>
        <w:rPr>
          <w:b w:val="0"/>
          <w:i w:val="0"/>
        </w:rPr>
        <w:t xml:space="preserve">  - "Jésus-Christ"</w:t>
      </w:r>
    </w:p>
    <w:p>
      <w:r>
        <w:rPr>
          <w:b w:val="0"/>
          <w:i w:val="0"/>
        </w:rPr>
        <w:t xml:space="preserve">  - "Sagesse"</w:t>
      </w:r>
    </w:p>
    <w:p>
      <w:r>
        <w:rPr>
          <w:b w:val="0"/>
          <w:i w:val="0"/>
        </w:rPr>
        <w:t>context: ''</w:t>
      </w:r>
    </w:p>
    <w:p>
      <w:r>
        <w:rPr>
          <w:b w:val="0"/>
          <w:i w:val="0"/>
        </w:rPr>
        <w:t>date: 2026-03-14</w:t>
      </w:r>
    </w:p>
    <w:p>
      <w:r>
        <w:rPr>
          <w:b w:val="0"/>
          <w:i w:val="0"/>
        </w:rPr>
        <w:t>annee: "2026"</w:t>
      </w:r>
    </w:p>
    <w:p>
      <w:r>
        <w:rPr>
          <w:b w:val="0"/>
          <w:i w:val="0"/>
        </w:rPr>
        <w:t>description: Sous Quelle Autorité Choisis-tu de Te Placer - La Souveraineté de Dieu</w:t>
      </w:r>
    </w:p>
    <w:p>
      <w:r>
        <w:rPr>
          <w:b w:val="0"/>
          <w:i w:val="0"/>
        </w:rPr>
        <w:t xml:space="preserve">  au Cœur de Nos Choix</w:t>
      </w:r>
    </w:p>
    <w:p>
      <w:r>
        <w:rPr>
          <w:b w:val="0"/>
          <w:i w:val="0"/>
        </w:rPr>
        <w:t>tags:</w:t>
      </w:r>
    </w:p>
    <w:p>
      <w:r>
        <w:rPr>
          <w:b w:val="0"/>
          <w:i w:val="0"/>
        </w:rPr>
        <w:t xml:space="preserve">  - "Autorité"</w:t>
      </w:r>
    </w:p>
    <w:p>
      <w:r>
        <w:rPr>
          <w:b w:val="0"/>
          <w:i w:val="0"/>
        </w:rPr>
        <w:t xml:space="preserve">  - "Christ"</w:t>
      </w:r>
    </w:p>
    <w:p>
      <w:r>
        <w:rPr>
          <w:b w:val="0"/>
          <w:i w:val="0"/>
        </w:rPr>
        <w:t xml:space="preserve">  - "Sagesse"</w:t>
      </w:r>
    </w:p>
    <w:p>
      <w:r>
        <w:rPr>
          <w:b w:val="0"/>
          <w:i w:val="0"/>
        </w:rPr>
        <w:t xml:space="preserve">  - "Discernement"</w:t>
      </w:r>
    </w:p>
    <w:p>
      <w:r>
        <w:rPr>
          <w:b w:val="0"/>
          <w:i w:val="0"/>
        </w:rPr>
        <w:t xml:space="preserve">  - "Notre Père"</w:t>
      </w:r>
    </w:p>
    <w:p>
      <w:r>
        <w:rPr>
          <w:b w:val="0"/>
          <w:i w:val="0"/>
        </w:rPr>
        <w:t>title: 'Le Notre Père : L''intimité et le Règne'</w:t>
      </w:r>
    </w:p>
    <w:p>
      <w:r>
        <w:rPr>
          <w:b w:val="0"/>
          <w:i w:val="0"/>
        </w:rPr>
        <w:t>---</w:t>
      </w:r>
    </w:p>
    <w:p>
      <w:pPr>
        <w:pStyle w:val="Heading1"/>
      </w:pPr>
      <w:r>
        <w:t>**Sous Quelle Autorité Choisis-tu de Te Placer ? Une Boussole Biblique pour Nos Vies**</w:t>
      </w:r>
    </w:p>
    <w:p>
      <w:r>
        <w:rPr>
          <w:b w:val="0"/>
          <w:i w:val="0"/>
        </w:rPr>
        <w:t>Introduction : L’Écho des Autorités dans Nos Vies</w:t>
      </w:r>
      <w:r>
        <w:rPr>
          <w:b/>
          <w:i w:val="0"/>
        </w:rPr>
      </w:r>
    </w:p>
    <w:p>
      <w:r>
        <w:rPr>
          <w:b w:val="0"/>
          <w:i w:val="0"/>
        </w:rPr>
        <w:t>Chers amis, l’autorité, c’est un mot que l’on entend souvent, mais que l’on ne prend pas toujours le temps de décortiquer. Qui détient l’autorité dans nos vies ? Nos parents, nos enseignants, nos responsables, les lois de notre pays, nos amis, et bien sûr, Dieu. Aujourd’hui, alors que nous vivons un temps d’élections et de choix importants dans notre société, j’aimerais que nous nous arrêtions un instant sur une question fondamentale : se placer sous la bonne autorité.</w:t>
      </w:r>
      <w:r>
        <w:rPr>
          <w:b/>
          <w:i w:val="0"/>
        </w:rPr>
      </w:r>
    </w:p>
    <w:p>
      <w:r>
        <w:rPr>
          <w:b w:val="0"/>
          <w:i w:val="0"/>
        </w:rPr>
        <w:t>La Bible nous enseigne que nos choix en matière d’autorité ont des conséquences profondes, parfois même sur notre destinée. Il y a des autorités que nous choisissons, d’autres que nous subissons, et d’autres encore avec lesquelles nous sommes en harmonie. C’est vrai pour le mariage, nos études, notre travail, notre église, et même nos amitiés.</w:t>
      </w:r>
    </w:p>
    <w:p>
      <w:r>
        <w:rPr>
          <w:b w:val="0"/>
          <w:i w:val="0"/>
        </w:rPr>
        <w:t>Une chose est certaine, quelles que soient les personnes au pouvoir, nous sommes appelés à prier pour elles. L’apôtre Paul nous le rappelle dans 1 Timothée 2:1-2 : “J’exhorte donc, avant toutes choses, à faire des prières, des supplications, des requêtes, des actions de grâces, pour tous les hommes, pour les rois et pour tous ceux qui sont élevés en dignité, afin que nous menions une vie paisible et tranquille, en toute piété et honnêteté.”</w:t>
      </w:r>
      <w:r>
        <w:rPr>
          <w:b w:val="0"/>
          <w:i/>
        </w:rPr>
        <w:t xml:space="preserve"> Et bien avant lui, le prophète Jérémie encourageait les exilés à prier pour la ville et ses dirigeants, car leur bonheur dépendait du bonheur de la cité (Jérémie 29:7). Que ce soit pour notre village, notre ville, notre pays, nous sommes appelés à porter nos autorités dans la prière.</w:t>
      </w:r>
    </w:p>
    <w:p>
      <w:r>
        <w:rPr>
          <w:b w:val="0"/>
          <w:i w:val="0"/>
        </w:rPr>
        <w:t>Aujourd’hui, nous n’allons pas parler de politique, ni dire pour qui voter. Notre objectif est bien plus grand : nous allons réfléchir, à la lumière de la Bible, à la manière de choisir l’autorité qui s’accorde le mieux avec le plan de Dieu, car le choix qui paraît le meilleur selon les hommes n’est pas toujours celui qui correspond à la volonté divine.</w:t>
      </w:r>
    </w:p>
    <w:p>
      <w:r>
        <w:rPr>
          <w:b w:val="0"/>
          <w:i w:val="0"/>
        </w:rPr>
        <w:t>Maintenant, pour approfondir ces questions, nous allons nous diviser en deux groupes.</w:t>
      </w:r>
    </w:p>
    <w:p>
      <w:pPr>
        <w:pStyle w:val="ListBullet"/>
      </w:pPr>
      <w:r>
        <w:rPr>
          <w:b w:val="0"/>
          <w:i w:val="0"/>
        </w:rPr>
        <w:t>Le Groupe 1 : “La Souveraineté de Dieu au Cœur de Nos Choix”</w:t>
      </w:r>
      <w:r>
        <w:rPr>
          <w:b/>
          <w:i w:val="0"/>
        </w:rPr>
        <w:t xml:space="preserve"> explorera comment Dieu reste maître même dans les situations difficiles, et comment nous sommes appelés à prier pour toutes les autorités et à obéir par la foi.</w:t>
      </w:r>
    </w:p>
    <w:p>
      <w:pPr>
        <w:pStyle w:val="ListBullet"/>
      </w:pPr>
      <w:r>
        <w:rPr>
          <w:b w:val="0"/>
          <w:i w:val="0"/>
        </w:rPr>
        <w:t>Le Groupe 2 : “Discerner l’Autorité Juste et S’y Aligner”</w:t>
      </w:r>
      <w:r>
        <w:rPr>
          <w:b/>
          <w:i w:val="0"/>
        </w:rPr>
        <w:t xml:space="preserve"> se concentrera sur l’autorité suprême de Christ, l’importance du discernement, et comment choisir Dieu plutôt que le confort humain.</w:t>
      </w:r>
    </w:p>
    <w:p>
      <w:r>
        <w:rPr>
          <w:b w:val="0"/>
          <w:i w:val="0"/>
        </w:rPr>
        <w:t>Chaque groupe aura 5 fiches pour l’aider à explorer son sous-thème avec des versets, des questions, des citations inspirantes et des activités créatives. Nous nous retrouverons ensuite pour partager nos découvertes.</w:t>
      </w:r>
    </w:p>
    <w:p>
      <w:r>
        <w:rPr>
          <w:b w:val="0"/>
          <w:i w:val="0"/>
        </w:rPr>
        <w:t>Fiche 1 : Dieu Reste Maître, Même dans la Tempête</w:t>
      </w:r>
      <w:r>
        <w:rPr>
          <w:b/>
          <w:i w:val="0"/>
        </w:rPr>
      </w:r>
    </w:p>
    <w:p>
      <w:pPr>
        <w:pStyle w:val="ListBullet"/>
      </w:pPr>
      <w:r>
        <w:rPr>
          <w:b w:val="0"/>
          <w:i w:val="0"/>
        </w:rPr>
        <w:t>Verset clé :</w:t>
      </w:r>
      <w:r>
        <w:rPr>
          <w:b/>
          <w:i w:val="0"/>
        </w:rPr>
        <w:t xml:space="preserve"> Jérémie 40:1-6</w:t>
      </w:r>
      <w:r>
        <w:rPr>
          <w:b/>
          <w:i/>
        </w:rPr>
      </w:r>
    </w:p>
    <w:p>
      <w:pPr>
        <w:pStyle w:val="ListBullet"/>
      </w:pPr>
      <w:r>
        <w:rPr>
          <w:b w:val="0"/>
          <w:i w:val="0"/>
        </w:rPr>
        <w:t>Explication ou objectif :</w:t>
      </w:r>
      <w:r>
        <w:rPr>
          <w:b/>
          <w:i w:val="0"/>
        </w:rPr>
        <w:t xml:space="preserve"> Dieu est souverain et dirige les événements de l’histoire, même à travers des autorités qui nous semblent imparfaites ou hostiles.</w:t>
      </w:r>
    </w:p>
    <w:p>
      <w:pPr>
        <w:pStyle w:val="ListBullet"/>
      </w:pPr>
      <w:r>
        <w:rPr>
          <w:b w:val="0"/>
          <w:i w:val="0"/>
        </w:rPr>
        <w:t>Réflexion :</w:t>
      </w:r>
      <w:r>
        <w:rPr>
          <w:b/>
          <w:i w:val="0"/>
        </w:rPr>
      </w:r>
    </w:p>
    <w:p>
      <w:r>
        <w:rPr>
          <w:b w:val="0"/>
          <w:i w:val="0"/>
        </w:rPr>
        <w:t xml:space="preserve">  1. Comment Dieu a-t-il montré sa souveraineté dans une situation difficile de votre vie, ou dans une histoire biblique que vous connaissez ?</w:t>
      </w:r>
    </w:p>
    <w:p>
      <w:r>
        <w:rPr>
          <w:b w:val="0"/>
          <w:i w:val="0"/>
        </w:rPr>
        <w:t xml:space="preserve">  2. Est-il facile de faire confiance à l’autorité de Dieu quand elle semble nous mener vers l’inconfort ou l’inconnu ? Pourquoi ?</w:t>
      </w:r>
    </w:p>
    <w:p>
      <w:pPr>
        <w:pStyle w:val="ListBullet"/>
      </w:pPr>
      <w:r>
        <w:rPr>
          <w:b w:val="0"/>
          <w:i w:val="0"/>
        </w:rPr>
        <w:t>Citation :</w:t>
      </w:r>
      <w:r>
        <w:rPr>
          <w:b/>
          <w:i w:val="0"/>
        </w:rPr>
        <w:t xml:space="preserve"> “Dieu n’a pas promis des jours sans douleur, des rires sans tristesse, du soleil sans pluie, mais Il a promis de la force pour le jour, du réconfort pour les larmes et de la lumière sur le chemin.” – Corrie Ten Boom</w:t>
      </w:r>
      <w:r>
        <w:rPr>
          <w:b w:val="0"/>
          <w:i w:val="0"/>
        </w:rPr>
      </w:r>
    </w:p>
    <w:p>
      <w:pPr>
        <w:pStyle w:val="ListBullet"/>
      </w:pPr>
      <w:r>
        <w:rPr>
          <w:b w:val="0"/>
          <w:i w:val="0"/>
        </w:rPr>
        <w:t>Activité créative ou illustration collaborative :</w:t>
      </w:r>
      <w:r>
        <w:rPr>
          <w:b/>
          <w:i w:val="0"/>
        </w:rPr>
        <w:t xml:space="preserve"> “Dessin Mystère de la Souveraineté”</w:t>
      </w:r>
      <w:r>
        <w:rPr>
          <w:b w:val="0"/>
          <w:i w:val="0"/>
        </w:rPr>
      </w:r>
    </w:p>
    <w:p>
      <w:pPr>
        <w:pStyle w:val="ListBullet"/>
      </w:pPr>
      <w:r>
        <w:rPr>
          <w:b w:val="0"/>
          <w:i w:val="0"/>
        </w:rPr>
        <w:t>Sur une grande feuille, dessinez au centre une petite barque ballotée par une tempête (vagues, éclairs). Autour dessiner ou écrire des symboles de la souveraineté de Dieu qui entourent et protègent la barque (ex: une main géante, un soleil qui perce les nuages, des mots comme “contrôle”, “paix”, “fidélité”, “plan”). Les plus jeunes peuvent dessiner, les plus âgés écrire et guider les idées.</w:t>
      </w:r>
    </w:p>
    <w:p>
      <w:pPr>
        <w:pStyle w:val="ListBullet"/>
      </w:pPr>
      <w:r>
        <w:rPr>
          <w:b w:val="0"/>
          <w:i w:val="0"/>
        </w:rPr>
        <w:t>Défi pratique :</w:t>
      </w:r>
      <w:r>
        <w:rPr>
          <w:b/>
          <w:i w:val="0"/>
        </w:rPr>
        <w:t xml:space="preserve"> Observer une situation difficile ou un événement qui vous inquiète dans votre communauté ou le monde, et prendre un moment pour affirmer que Dieu reste souverain au milieu de cela.</w:t>
      </w:r>
    </w:p>
    <w:p>
      <w:r>
        <w:rPr>
          <w:b w:val="0"/>
          <w:i w:val="0"/>
        </w:rPr>
        <w:t>Fiche 4 : Au-delà du Confort, la Sagesse de Dieu</w:t>
      </w:r>
      <w:r>
        <w:rPr>
          <w:b/>
          <w:i w:val="0"/>
        </w:rPr>
      </w:r>
    </w:p>
    <w:p>
      <w:pPr>
        <w:pStyle w:val="ListBullet"/>
      </w:pPr>
      <w:r>
        <w:rPr>
          <w:b w:val="0"/>
          <w:i w:val="0"/>
        </w:rPr>
        <w:t>Verset clé :</w:t>
      </w:r>
      <w:r>
        <w:rPr>
          <w:b/>
          <w:i w:val="0"/>
        </w:rPr>
        <w:t xml:space="preserve"> Proverbes 3:5-6</w:t>
      </w:r>
      <w:r>
        <w:rPr>
          <w:b/>
          <w:i/>
        </w:rPr>
        <w:t xml:space="preserve"> (“Confie-toi en l’Éternel de tout ton cœur, et ne t’appuie pas sur ta sagesse”)</w:t>
      </w:r>
    </w:p>
    <w:p>
      <w:pPr>
        <w:pStyle w:val="ListBullet"/>
      </w:pPr>
      <w:r>
        <w:rPr>
          <w:b w:val="0"/>
          <w:i w:val="0"/>
        </w:rPr>
        <w:t>Explication ou objectif :</w:t>
      </w:r>
      <w:r>
        <w:rPr>
          <w:b/>
          <w:i w:val="0"/>
        </w:rPr>
        <w:t xml:space="preserve"> La sagesse de Dieu est infiniment supérieure à notre propre raisonnement et à nos désirs de confort immédiat, elle nous mène vers la vraie vie.</w:t>
      </w:r>
    </w:p>
    <w:p>
      <w:pPr>
        <w:pStyle w:val="ListBullet"/>
      </w:pPr>
      <w:r>
        <w:rPr>
          <w:b w:val="0"/>
          <w:i w:val="0"/>
        </w:rPr>
        <w:t>Réflexion :</w:t>
      </w:r>
      <w:r>
        <w:rPr>
          <w:b/>
          <w:i w:val="0"/>
        </w:rPr>
      </w:r>
    </w:p>
    <w:p>
      <w:r>
        <w:rPr>
          <w:b w:val="0"/>
          <w:i w:val="0"/>
        </w:rPr>
        <w:t xml:space="preserve">  1. Dans l’histoire de Jérémie, le peuple de Juda a choisi le confort de l’Égypte plutôt que le plan difficile de Dieu avec Babylone. Quand avez-vous choisi le chemin le plus confortable mais pas forcément le plus sage ou le plus conforme à la volonté de Dieu ?</w:t>
      </w:r>
    </w:p>
    <w:p>
      <w:r>
        <w:rPr>
          <w:b w:val="0"/>
          <w:i w:val="0"/>
        </w:rPr>
        <w:t xml:space="preserve">  2. Comment pouvons-nous mieux distinguer la sagesse de Dieu de nos propres raisonnements et de l’attrait du confort ?</w:t>
      </w:r>
    </w:p>
    <w:p>
      <w:pPr>
        <w:pStyle w:val="ListBullet"/>
      </w:pPr>
      <w:r>
        <w:rPr>
          <w:b w:val="0"/>
          <w:i w:val="0"/>
        </w:rPr>
        <w:t>Citation :</w:t>
      </w:r>
      <w:r>
        <w:rPr>
          <w:b/>
          <w:i w:val="0"/>
        </w:rPr>
        <w:t xml:space="preserve"> “La foi est l’organe de la vérité. Non pas que la foi crée la vérité, mais elle la découvre.” – C.S. Lewis</w:t>
      </w:r>
      <w:r>
        <w:rPr>
          <w:b w:val="0"/>
          <w:i w:val="0"/>
        </w:rPr>
      </w:r>
    </w:p>
    <w:p>
      <w:pPr>
        <w:pStyle w:val="ListBullet"/>
      </w:pPr>
      <w:r>
        <w:rPr>
          <w:b w:val="0"/>
          <w:i w:val="0"/>
        </w:rPr>
        <w:t>Activité créative ou illustration collaborative :</w:t>
      </w:r>
      <w:r>
        <w:rPr>
          <w:b/>
          <w:i w:val="0"/>
        </w:rPr>
        <w:t xml:space="preserve"> “Contraste des Sages”</w:t>
      </w:r>
      <w:r>
        <w:rPr>
          <w:b w:val="0"/>
          <w:i w:val="0"/>
        </w:rPr>
      </w:r>
    </w:p>
    <w:p>
      <w:pPr>
        <w:pStyle w:val="ListBullet"/>
      </w:pPr>
      <w:r>
        <w:rPr>
          <w:b w:val="0"/>
          <w:i w:val="0"/>
        </w:rPr>
        <w:t>Sur une grande feuille divisée en deux colonnes, une intitulée “Sagesse Humaine (recherche du confort immédiat)” et l’autre “Sagesse Divine (recherche de la volonté de Dieu)”. Ajoute des mots, des phrases, des dessins ou des symboles dans chaque colonne pour illustrer les différences. Par exemple : Humaine (rapide, facile, visible, court terme), Divine (patience, confiance, invisible, long terme, paix profonde).</w:t>
      </w:r>
    </w:p>
    <w:p>
      <w:pPr>
        <w:pStyle w:val="ListBullet"/>
      </w:pPr>
      <w:r>
        <w:rPr>
          <w:b w:val="0"/>
          <w:i w:val="0"/>
        </w:rPr>
        <w:t>Défi pratique :</w:t>
      </w:r>
      <w:r>
        <w:rPr>
          <w:b/>
          <w:i w:val="0"/>
        </w:rPr>
        <w:t xml:space="preserve"> Face à une décision importante cette semaine (grande ou petite), recherchez d’abord la sagesse de Dieu par la prière et sa Parole, avant de vous appuyer sur vos sentiments, la logique humaine ou le désir de facilité.</w:t>
      </w:r>
    </w:p>
    <w:p>
      <w:r>
        <w:rPr>
          <w:b w:val="0"/>
          <w:i w:val="0"/>
        </w:rPr>
        <w:t>Fiche 5 : Les Conséquences du Refus de l’Autorité Divine</w:t>
      </w:r>
      <w:r>
        <w:rPr>
          <w:b/>
          <w:i w:val="0"/>
        </w:rPr>
      </w:r>
    </w:p>
    <w:p>
      <w:pPr>
        <w:pStyle w:val="ListBullet"/>
      </w:pPr>
      <w:r>
        <w:rPr>
          <w:b w:val="0"/>
          <w:i w:val="0"/>
        </w:rPr>
        <w:t>Verset clé :</w:t>
      </w:r>
      <w:r>
        <w:rPr>
          <w:b/>
          <w:i w:val="0"/>
        </w:rPr>
        <w:t xml:space="preserve"> Jérémie 42:1-7</w:t>
      </w:r>
      <w:r>
        <w:rPr>
          <w:b/>
          <w:i/>
        </w:rPr>
        <w:t xml:space="preserve"> (Le peuple demande conseil à Jérémie, mais décide d’aller en Égypte)</w:t>
      </w:r>
    </w:p>
    <w:p>
      <w:pPr>
        <w:pStyle w:val="ListBullet"/>
      </w:pPr>
      <w:r>
        <w:rPr>
          <w:b w:val="0"/>
          <w:i w:val="0"/>
        </w:rPr>
        <w:t>Explication ou objectif :</w:t>
      </w:r>
      <w:r>
        <w:rPr>
          <w:b/>
          <w:i w:val="0"/>
        </w:rPr>
        <w:t xml:space="preserve"> Ignorer la direction claire de Dieu et choisir la voie humaine peut conduire à des conséquences inattendues et désastreuses, même si le choix semblait “bon” au départ.</w:t>
      </w:r>
    </w:p>
    <w:p>
      <w:pPr>
        <w:pStyle w:val="ListBullet"/>
      </w:pPr>
      <w:r>
        <w:rPr>
          <w:b w:val="0"/>
          <w:i w:val="0"/>
        </w:rPr>
        <w:t>Réflexion :</w:t>
      </w:r>
      <w:r>
        <w:rPr>
          <w:b/>
          <w:i w:val="0"/>
        </w:rPr>
      </w:r>
    </w:p>
    <w:p>
      <w:r>
        <w:rPr>
          <w:b w:val="0"/>
          <w:i w:val="0"/>
        </w:rPr>
        <w:t xml:space="preserve">  1. Quel exemple biblique (hormis Jérémie) vous parle des conséquences du refus de l’autorité divine ou d’un conseil sage ?</w:t>
      </w:r>
    </w:p>
    <w:p>
      <w:r>
        <w:rPr>
          <w:b w:val="0"/>
          <w:i w:val="0"/>
        </w:rPr>
        <w:t xml:space="preserve">  2. Comment pouvez-vous éviter de reproduire les erreurs du peuple de Juda qui a choisi l’Égypte au lieu d’écouter la voix de Dieu, dans votre vie quotidienne ?</w:t>
      </w:r>
    </w:p>
    <w:p>
      <w:pPr>
        <w:pStyle w:val="ListBullet"/>
      </w:pPr>
      <w:r>
        <w:rPr>
          <w:b w:val="0"/>
          <w:i w:val="0"/>
        </w:rPr>
        <w:t>Citation :</w:t>
      </w:r>
      <w:r>
        <w:rPr>
          <w:b/>
          <w:i w:val="0"/>
        </w:rPr>
        <w:t xml:space="preserve"> “Je ne vois pas l’heure où l’homme deviendra parfait, mais je vois l’heure où Dieu deviendra tout en tous.” – D.L. Moody</w:t>
      </w:r>
      <w:r>
        <w:rPr>
          <w:b w:val="0"/>
          <w:i w:val="0"/>
        </w:rPr>
      </w:r>
    </w:p>
    <w:p>
      <w:pPr>
        <w:pStyle w:val="ListBullet"/>
      </w:pPr>
      <w:r>
        <w:rPr>
          <w:b w:val="0"/>
          <w:i w:val="0"/>
        </w:rPr>
        <w:t>Activité créative ou illustration collaborative :</w:t>
      </w:r>
      <w:r>
        <w:rPr>
          <w:b/>
          <w:i w:val="0"/>
        </w:rPr>
        <w:t xml:space="preserve"> “Scénario des Conséquences”</w:t>
      </w:r>
      <w:r>
        <w:rPr>
          <w:b w:val="0"/>
          <w:i w:val="0"/>
        </w:rPr>
      </w:r>
    </w:p>
    <w:p>
      <w:pPr>
        <w:pStyle w:val="ListBullet"/>
      </w:pPr>
      <w:r>
        <w:rPr>
          <w:b w:val="0"/>
          <w:i w:val="0"/>
        </w:rPr>
        <w:t>Inventez et jouez un court sketch ou mime en deux parties.</w:t>
      </w:r>
    </w:p>
    <w:p>
      <w:pPr>
        <w:pStyle w:val="ListBullet"/>
      </w:pPr>
      <w:r>
        <w:rPr>
          <w:b w:val="0"/>
          <w:i w:val="0"/>
        </w:rPr>
        <w:t>Partie 1 :</w:t>
      </w:r>
      <w:r>
        <w:rPr>
          <w:b/>
          <w:i w:val="0"/>
        </w:rPr>
        <w:t xml:space="preserve"> Un personnage reçoit un conseil sage ou une instruction claire (divine ou d’une bonne autorité) mais choisit de l’ignorer pour une solution qui semble plus facile ou plus agréable. Montrez les conséquences négatives de ce choix.</w:t>
      </w:r>
    </w:p>
    <w:p>
      <w:pPr>
        <w:pStyle w:val="ListBullet"/>
      </w:pPr>
      <w:r>
        <w:rPr>
          <w:b w:val="0"/>
          <w:i w:val="0"/>
        </w:rPr>
        <w:t>Partie 2 :</w:t>
      </w:r>
      <w:r>
        <w:rPr>
          <w:b/>
          <w:i w:val="0"/>
        </w:rPr>
        <w:t xml:space="preserve"> Le même personnage (ou un autre) reçoit une instruction similaire, mais choisit d’obéir avec foi, même si c’est difficile. Montrez les conséquences positives de ce choix.</w:t>
      </w:r>
    </w:p>
    <w:p>
      <w:pPr>
        <w:pStyle w:val="ListBullet"/>
      </w:pPr>
      <w:r>
        <w:rPr>
          <w:b w:val="0"/>
          <w:i w:val="0"/>
        </w:rPr>
        <w:t>Défi pratique :</w:t>
      </w:r>
      <w:r>
        <w:rPr>
          <w:b/>
          <w:i w:val="0"/>
        </w:rPr>
        <w:t xml:space="preserve"> Pensez à une décision passée où vous avez regretté de ne pas avoir écouté la voix de Dieu ou un bon conseil. Prenez un moment pour apprendre de cette expérience et décider comment agiriez-vous différemment si une situation similaire se présentait.</w:t>
      </w:r>
    </w:p>
    <w:p>
      <w:r>
        <w:rPr>
          <w:b w:val="0"/>
          <w:i w:val="0"/>
        </w:rPr>
        <w:t>Fiche 1 : Christ, l’Autorité Suprême</w:t>
      </w:r>
      <w:r>
        <w:rPr>
          <w:b/>
          <w:i w:val="0"/>
        </w:rPr>
      </w:r>
    </w:p>
    <w:p>
      <w:pPr>
        <w:pStyle w:val="ListBullet"/>
      </w:pPr>
      <w:r>
        <w:rPr>
          <w:b w:val="0"/>
          <w:i w:val="0"/>
        </w:rPr>
        <w:t>Verset clé :</w:t>
      </w:r>
      <w:r>
        <w:rPr>
          <w:b/>
          <w:i w:val="0"/>
        </w:rPr>
        <w:t xml:space="preserve"> Matthieu 28:18</w:t>
      </w:r>
      <w:r>
        <w:rPr>
          <w:b/>
          <w:i/>
        </w:rPr>
        <w:t xml:space="preserve"> (“Tout pouvoir m’a été donné dans le ciel et sur la terre.”)</w:t>
      </w:r>
    </w:p>
    <w:p>
      <w:pPr>
        <w:pStyle w:val="ListBullet"/>
      </w:pPr>
      <w:r>
        <w:rPr>
          <w:b w:val="0"/>
          <w:i w:val="0"/>
        </w:rPr>
        <w:t>Explication ou objectif :</w:t>
      </w:r>
      <w:r>
        <w:rPr>
          <w:b/>
          <w:i w:val="0"/>
        </w:rPr>
        <w:t xml:space="preserve"> Jésus-Christ est l’autorité ultime, et se placer sous Lui assure la direction la plus juste, aimante et bénéfique pour notre vie.</w:t>
      </w:r>
    </w:p>
    <w:p>
      <w:pPr>
        <w:pStyle w:val="ListBullet"/>
      </w:pPr>
      <w:r>
        <w:rPr>
          <w:b w:val="0"/>
          <w:i w:val="0"/>
        </w:rPr>
        <w:t>Réflexion :</w:t>
      </w:r>
      <w:r>
        <w:rPr>
          <w:b/>
          <w:i w:val="0"/>
        </w:rPr>
      </w:r>
    </w:p>
    <w:p>
      <w:r>
        <w:rPr>
          <w:b w:val="0"/>
          <w:i w:val="0"/>
        </w:rPr>
        <w:t xml:space="preserve">  1. Que signifie “se placer sous l’autorité de Christ” dans votre vie de tous les jours ? Donnez un exemple concret.</w:t>
      </w:r>
    </w:p>
    <w:p>
      <w:r>
        <w:rPr>
          <w:b w:val="0"/>
          <w:i w:val="0"/>
        </w:rPr>
        <w:t xml:space="preserve">  2. Comment la reconnaissance de l’autorité de Jésus transforme-t-elle vos choix et vos priorités, par rapport à l’écoute d’autres autorités ?</w:t>
      </w:r>
    </w:p>
    <w:p>
      <w:pPr>
        <w:pStyle w:val="ListBullet"/>
      </w:pPr>
      <w:r>
        <w:rPr>
          <w:b w:val="0"/>
          <w:i w:val="0"/>
        </w:rPr>
        <w:t>Citation :</w:t>
      </w:r>
      <w:r>
        <w:rPr>
          <w:b/>
          <w:i w:val="0"/>
        </w:rPr>
        <w:t xml:space="preserve"> “Dieu ne fait rien, sauf en réponse à la prière.” – John Wesley</w:t>
      </w:r>
      <w:r>
        <w:rPr>
          <w:b w:val="0"/>
          <w:i w:val="0"/>
        </w:rPr>
      </w:r>
    </w:p>
    <w:p>
      <w:pPr>
        <w:pStyle w:val="ListBullet"/>
      </w:pPr>
      <w:r>
        <w:rPr>
          <w:b w:val="0"/>
          <w:i w:val="0"/>
        </w:rPr>
        <w:t>Activité créative ou illustration collaborative :</w:t>
      </w:r>
      <w:r>
        <w:rPr>
          <w:b/>
          <w:i w:val="0"/>
        </w:rPr>
        <w:t xml:space="preserve"> “Blason de Christ”</w:t>
      </w:r>
      <w:r>
        <w:rPr>
          <w:b w:val="0"/>
          <w:i w:val="0"/>
        </w:rPr>
      </w:r>
    </w:p>
    <w:p>
      <w:pPr>
        <w:pStyle w:val="ListBullet"/>
      </w:pPr>
      <w:r>
        <w:rPr>
          <w:b w:val="0"/>
          <w:i w:val="0"/>
        </w:rPr>
        <w:t>Chaque participant (ou le groupe ensemble) dessine un blason (un écusson) qui représente l’autorité de Christ dans nos vies. Utilisez des symboles (ex: une couronne, une croix, une Bible ouverte, une colombe, un cœur, un agneau, des mains tendues) et des mots-clés (“Amour”, “Vérité”, “Service”, “Sagesse”, “Puissance”).</w:t>
      </w:r>
    </w:p>
    <w:p>
      <w:pPr>
        <w:pStyle w:val="ListBullet"/>
      </w:pPr>
      <w:r>
        <w:rPr>
          <w:b w:val="0"/>
          <w:i w:val="0"/>
        </w:rPr>
        <w:t>Défi pratique :</w:t>
      </w:r>
      <w:r>
        <w:rPr>
          <w:b/>
          <w:i w:val="0"/>
        </w:rPr>
        <w:t xml:space="preserve"> Chaque matin, avant de commencer votre journée, affirmez consciemment et à haute voix ou dans votre cœur : “Aujourd’hui, je place ma vie, mes pensées et mes actions sous l’autorité de Jésus-Christ.”</w:t>
      </w:r>
    </w:p>
    <w:p>
      <w:r>
        <w:rPr>
          <w:b w:val="0"/>
          <w:i w:val="0"/>
        </w:rPr>
        <w:t>Fiche 2 : Le Discernement, une Bénédiction pour Choisir</w:t>
      </w:r>
      <w:r>
        <w:rPr>
          <w:b/>
          <w:i w:val="0"/>
        </w:rPr>
      </w:r>
    </w:p>
    <w:p>
      <w:pPr>
        <w:pStyle w:val="ListBullet"/>
      </w:pPr>
      <w:r>
        <w:rPr>
          <w:b w:val="0"/>
          <w:i w:val="0"/>
        </w:rPr>
        <w:t>Verset clé :</w:t>
      </w:r>
      <w:r>
        <w:rPr>
          <w:b/>
          <w:i w:val="0"/>
        </w:rPr>
        <w:t xml:space="preserve"> Hébreux 5:14</w:t>
      </w:r>
      <w:r>
        <w:rPr>
          <w:b/>
          <w:i/>
        </w:rPr>
        <w:t xml:space="preserve"> (“Mais la nourriture solide est pour les hommes faits, pour ceux dont le jugement est exercé par l’usage à discerner ce qui est bien et ce qui est mal.”)</w:t>
      </w:r>
    </w:p>
    <w:p>
      <w:pPr>
        <w:pStyle w:val="ListBullet"/>
      </w:pPr>
      <w:r>
        <w:rPr>
          <w:b w:val="0"/>
          <w:i w:val="0"/>
        </w:rPr>
        <w:t>Explication ou objectif :</w:t>
      </w:r>
      <w:r>
        <w:rPr>
          <w:b/>
          <w:i w:val="0"/>
        </w:rPr>
        <w:t xml:space="preserve"> Le discernement spirituel est essentiel pour évaluer les différentes autorités et prendre des décisions alignées sur la volonté de Dieu.</w:t>
      </w:r>
    </w:p>
    <w:p>
      <w:pPr>
        <w:pStyle w:val="ListBullet"/>
      </w:pPr>
      <w:r>
        <w:rPr>
          <w:b w:val="0"/>
          <w:i w:val="0"/>
        </w:rPr>
        <w:t>Réflexion :</w:t>
      </w:r>
      <w:r>
        <w:rPr>
          <w:b/>
          <w:i w:val="0"/>
        </w:rPr>
      </w:r>
    </w:p>
    <w:p>
      <w:r>
        <w:rPr>
          <w:b w:val="0"/>
          <w:i w:val="0"/>
        </w:rPr>
        <w:t xml:space="preserve">  1. Comment pouvez-vous développer votre discernement pour mieux reconnaître les autorités saines (qui honorent Dieu) et celles qui ne le sont pas ?</w:t>
      </w:r>
    </w:p>
    <w:p>
      <w:r>
        <w:rPr>
          <w:b w:val="0"/>
          <w:i w:val="0"/>
        </w:rPr>
        <w:t xml:space="preserve">  2. Quelle place la prière, la lecture de la Parole de Dieu et les conseils de sages ont-ils dans votre processus de discernement ?</w:t>
      </w:r>
    </w:p>
    <w:p>
      <w:pPr>
        <w:pStyle w:val="ListBullet"/>
      </w:pPr>
      <w:r>
        <w:rPr>
          <w:b w:val="0"/>
          <w:i w:val="0"/>
        </w:rPr>
        <w:t>Citation :</w:t>
      </w:r>
      <w:r>
        <w:rPr>
          <w:b/>
          <w:i w:val="0"/>
        </w:rPr>
        <w:t xml:space="preserve"> “La Bible est non seulement un livre de vérités, mais c’est le livre de la vérité.” – Charles Spurgeon</w:t>
      </w:r>
      <w:r>
        <w:rPr>
          <w:b w:val="0"/>
          <w:i w:val="0"/>
        </w:rPr>
      </w:r>
    </w:p>
    <w:p>
      <w:pPr>
        <w:pStyle w:val="ListBullet"/>
      </w:pPr>
      <w:r>
        <w:rPr>
          <w:b w:val="0"/>
          <w:i w:val="0"/>
        </w:rPr>
        <w:t>Activité créative ou illustration collaborative :</w:t>
      </w:r>
      <w:r>
        <w:rPr>
          <w:b/>
          <w:i w:val="0"/>
        </w:rPr>
        <w:t xml:space="preserve"> “Le Vrai ou Faux de l’Autorité”</w:t>
      </w:r>
      <w:r>
        <w:rPr>
          <w:b w:val="0"/>
          <w:i w:val="0"/>
        </w:rPr>
      </w:r>
    </w:p>
    <w:p>
      <w:pPr>
        <w:pStyle w:val="ListBullet"/>
      </w:pPr>
      <w:r>
        <w:rPr>
          <w:b w:val="0"/>
          <w:i w:val="0"/>
        </w:rPr>
        <w:t>Préparez des affirmations sur des cartes. Par exemple : “Toutes les autorités sont bonnes à suivre.” (Faux) “La majorité a toujours raison.” (Faux) “Demander conseil aux autres, c’est montrer sa faiblesse.” (Faux) “La Bible est notre meilleure boussole pour choisir.” (Vrai). Le groupe discute chaque affirmation, décide si c’est vrai ou faux, et explique pourquoi, en citant si possible un principe biblique.</w:t>
      </w:r>
    </w:p>
    <w:p>
      <w:pPr>
        <w:pStyle w:val="ListBullet"/>
      </w:pPr>
      <w:r>
        <w:rPr>
          <w:b w:val="0"/>
          <w:i w:val="0"/>
        </w:rPr>
        <w:t>Défi pratique :</w:t>
      </w:r>
      <w:r>
        <w:rPr>
          <w:b/>
          <w:i w:val="0"/>
        </w:rPr>
        <w:t xml:space="preserve"> Pendant une semaine, avant de prendre une décision importante (concernant un choix, une relation, ou un engagement), prenez un temps spécifique pour prier et demander à Dieu le discernement, en lisant un passage biblique pertinent.</w:t>
      </w:r>
    </w:p>
    <w:p>
      <w:r>
        <w:rPr>
          <w:b w:val="0"/>
          <w:i w:val="0"/>
        </w:rPr>
        <w:t>Fiche 5 : Marcher sous l’Autorité de l’Esprit Saint</w:t>
      </w:r>
      <w:r>
        <w:rPr>
          <w:b/>
          <w:i w:val="0"/>
        </w:rPr>
      </w:r>
    </w:p>
    <w:p>
      <w:pPr>
        <w:pStyle w:val="ListBullet"/>
      </w:pPr>
      <w:r>
        <w:rPr>
          <w:b w:val="0"/>
          <w:i w:val="0"/>
        </w:rPr>
        <w:t>Verset clé :</w:t>
      </w:r>
      <w:r>
        <w:rPr>
          <w:b/>
          <w:i w:val="0"/>
        </w:rPr>
        <w:t xml:space="preserve"> Galates 5:16</w:t>
      </w:r>
      <w:r>
        <w:rPr>
          <w:b/>
          <w:i/>
        </w:rPr>
        <w:t xml:space="preserve"> (“Marchez selon l’Esprit, et vous n’accomplirez point les désirs de la chair.”)</w:t>
      </w:r>
    </w:p>
    <w:p>
      <w:pPr>
        <w:pStyle w:val="ListBullet"/>
      </w:pPr>
      <w:r>
        <w:rPr>
          <w:b w:val="0"/>
          <w:i w:val="0"/>
        </w:rPr>
        <w:t>Explication ou objectif :</w:t>
      </w:r>
      <w:r>
        <w:rPr>
          <w:b/>
          <w:i w:val="0"/>
        </w:rPr>
        <w:t xml:space="preserve"> L’Esprit Saint est notre guide personnel, nous aidant à vivre sous l’autorité de Christ, à discerner les bons choix et à résister aux désirs contraires à la volonté de Dieu.</w:t>
      </w:r>
    </w:p>
    <w:p>
      <w:pPr>
        <w:pStyle w:val="ListBullet"/>
      </w:pPr>
      <w:r>
        <w:rPr>
          <w:b w:val="0"/>
          <w:i w:val="0"/>
        </w:rPr>
        <w:t>Réflexion :</w:t>
      </w:r>
      <w:r>
        <w:rPr>
          <w:b/>
          <w:i w:val="0"/>
        </w:rPr>
      </w:r>
    </w:p>
    <w:p>
      <w:r>
        <w:rPr>
          <w:b w:val="0"/>
          <w:i w:val="0"/>
        </w:rPr>
        <w:t xml:space="preserve">  1. Comment pouvez-vous être plus attentif à la direction de l’Esprit Saint dans votre vie quotidienne ? Quels sont les signes que l’Esprit vous guide ?</w:t>
      </w:r>
    </w:p>
    <w:p>
      <w:r>
        <w:rPr>
          <w:b w:val="0"/>
          <w:i w:val="0"/>
        </w:rPr>
        <w:t xml:space="preserve">  2. Quels sont les “désirs de la chair” (vos propres désirs égoïstes, vos peurs, vos conforts) qui vous éloignent de l’autorité de l’Esprit Saint ?</w:t>
      </w:r>
    </w:p>
    <w:p>
      <w:pPr>
        <w:pStyle w:val="ListBullet"/>
      </w:pPr>
      <w:r>
        <w:rPr>
          <w:b w:val="0"/>
          <w:i w:val="0"/>
        </w:rPr>
        <w:t>Citation :</w:t>
      </w:r>
      <w:r>
        <w:rPr>
          <w:b/>
          <w:i w:val="0"/>
        </w:rPr>
        <w:t xml:space="preserve"> “Plus nous faisons de la place au Saint-Esprit, plus il remplit et plus il nous utilise.” – Kathryn Kuhlman</w:t>
      </w:r>
      <w:r>
        <w:rPr>
          <w:b w:val="0"/>
          <w:i w:val="0"/>
        </w:rPr>
      </w:r>
    </w:p>
    <w:p>
      <w:pPr>
        <w:pStyle w:val="ListBullet"/>
      </w:pPr>
      <w:r>
        <w:rPr>
          <w:b w:val="0"/>
          <w:i w:val="0"/>
        </w:rPr>
        <w:t>Activité créative ou illustration collaborative :</w:t>
      </w:r>
      <w:r>
        <w:rPr>
          <w:b/>
          <w:i w:val="0"/>
        </w:rPr>
        <w:t xml:space="preserve"> “La Boussole Spirituelle”</w:t>
      </w:r>
      <w:r>
        <w:rPr>
          <w:b w:val="0"/>
          <w:i w:val="0"/>
        </w:rPr>
      </w:r>
    </w:p>
    <w:p>
      <w:pPr>
        <w:pStyle w:val="ListBullet"/>
      </w:pPr>
      <w:r>
        <w:rPr>
          <w:b w:val="0"/>
          <w:i w:val="0"/>
        </w:rPr>
        <w:t>Chaque participant dessine une boussole sur une feuille de papier. Au centre, écrivez “Esprit Saint”. Pour les quatre points cardinaux (Nord, Sud, Est, Ouest), écrivez des actions ou attitudes qui nous aident à “suivre l’Esprit” dans différentes directions de notre vie (ex: N \= “Prière et Écoute”, S \= “Lecture de la Bible”, E \= “Service et Amour”, O \= “Repentance et Pardon”). Chacun peut ajouter des mots ou dessins pour illustrer.</w:t>
      </w:r>
    </w:p>
    <w:p>
      <w:pPr>
        <w:pStyle w:val="ListBullet"/>
      </w:pPr>
      <w:r>
        <w:rPr>
          <w:b w:val="0"/>
          <w:i w:val="0"/>
        </w:rPr>
        <w:t>Défi pratique :</w:t>
      </w:r>
      <w:r>
        <w:rPr>
          <w:b/>
          <w:i w:val="0"/>
        </w:rPr>
        <w:t xml:space="preserve"> Chaque jour, prenez un moment de silence pour écouter la voix de l’Esprit Saint avant de prendre une décision, de parler, ou d’agir, en lui demandant de vous guider.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