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"Caractère de Dieu"</w:t>
      </w:r>
    </w:p>
    <w:p>
      <w:r>
        <w:rPr>
          <w:b w:val="0"/>
          <w:i w:val="0"/>
        </w:rPr>
        <w:t xml:space="preserve">  - "Repentance"</w:t>
      </w:r>
    </w:p>
    <w:p>
      <w:r>
        <w:rPr>
          <w:b w:val="0"/>
          <w:i w:val="0"/>
        </w:rPr>
        <w:t xml:space="preserve">  - "Transformation"</w:t>
      </w:r>
    </w:p>
    <w:p>
      <w:r>
        <w:rPr>
          <w:b w:val="0"/>
          <w:i w:val="0"/>
        </w:rPr>
        <w:t xml:space="preserve">  - "Dons spirituels"</w:t>
      </w:r>
    </w:p>
    <w:p>
      <w:r>
        <w:rPr>
          <w:b w:val="0"/>
          <w:i w:val="0"/>
        </w:rPr>
        <w:t xml:space="preserve">  - "Pardon et réconciliation"</w:t>
      </w:r>
    </w:p>
    <w:p>
      <w:r>
        <w:rPr>
          <w:b w:val="0"/>
          <w:i w:val="0"/>
        </w:rPr>
        <w:t>context: ''</w:t>
      </w:r>
    </w:p>
    <w:p>
      <w:r>
        <w:rPr>
          <w:b w:val="0"/>
          <w:i w:val="0"/>
        </w:rPr>
        <w:t>date: 2026-03-29</w:t>
      </w:r>
    </w:p>
    <w:p>
      <w:r>
        <w:rPr>
          <w:b w:val="0"/>
          <w:i w:val="0"/>
        </w:rPr>
        <w:t>annee: "2026"</w:t>
      </w:r>
    </w:p>
    <w:p>
      <w:r>
        <w:rPr>
          <w:b w:val="0"/>
          <w:i w:val="0"/>
        </w:rPr>
        <w:t>description: 'À la rencontre du Cœur de Dieu : Les 13 Attributs de Sa Gloire -  L''Éternel</w:t>
      </w:r>
    </w:p>
    <w:p>
      <w:r>
        <w:rPr>
          <w:b w:val="0"/>
          <w:i w:val="0"/>
        </w:rPr>
        <w:t xml:space="preserve">  passa devant lui, et s''écria : L''Éternel, l''Éternel, Dieu miséricordieux et compatissant,</w:t>
      </w:r>
    </w:p>
    <w:p>
      <w:r>
        <w:rPr>
          <w:b w:val="0"/>
          <w:i w:val="0"/>
        </w:rPr>
        <w:t xml:space="preserve">  lent à la colère, riche en bonté et en fidélité, qui conserve son amour jusqu''à</w:t>
      </w:r>
    </w:p>
    <w:p>
      <w:r>
        <w:rPr>
          <w:b w:val="0"/>
          <w:i w:val="0"/>
        </w:rPr>
        <w:t xml:space="preserve">  m'</w:t>
      </w:r>
    </w:p>
    <w:p>
      <w:r>
        <w:rPr>
          <w:b w:val="0"/>
          <w:i w:val="0"/>
        </w:rPr>
        <w:t>tags:</w:t>
      </w:r>
    </w:p>
    <w:p>
      <w:r>
        <w:rPr>
          <w:b w:val="0"/>
          <w:i w:val="0"/>
        </w:rPr>
        <w:t xml:space="preserve">  - "Caractère de Dieu"</w:t>
      </w:r>
    </w:p>
    <w:p>
      <w:r>
        <w:rPr>
          <w:b w:val="0"/>
          <w:i w:val="0"/>
        </w:rPr>
        <w:t xml:space="preserve">  - "Grâce et Justice"</w:t>
      </w:r>
    </w:p>
    <w:p>
      <w:r>
        <w:rPr>
          <w:b w:val="0"/>
          <w:i w:val="0"/>
        </w:rPr>
        <w:t xml:space="preserve">  - "Pardon"</w:t>
      </w:r>
    </w:p>
    <w:p>
      <w:r>
        <w:rPr>
          <w:b w:val="0"/>
          <w:i w:val="0"/>
        </w:rPr>
        <w:t xml:space="preserve">  - "Restauration"</w:t>
      </w:r>
    </w:p>
    <w:p>
      <w:r>
        <w:rPr>
          <w:b w:val="0"/>
          <w:i w:val="0"/>
        </w:rPr>
        <w:t xml:space="preserve">  - "Vie de l'Esprit"</w:t>
      </w:r>
    </w:p>
    <w:p>
      <w:r>
        <w:rPr>
          <w:b w:val="0"/>
          <w:i w:val="0"/>
        </w:rPr>
        <w:t xml:space="preserve">  - "Attributs de Dieu"</w:t>
      </w:r>
    </w:p>
    <w:p>
      <w:r>
        <w:rPr>
          <w:b w:val="0"/>
          <w:i w:val="0"/>
        </w:rPr>
        <w:t>title: 'À la rencontre du Cœur de Dieu : Les 13 Attributs de Sa Gloire'</w:t>
      </w:r>
    </w:p>
    <w:p>
      <w:r>
        <w:rPr>
          <w:b w:val="0"/>
          <w:i w:val="0"/>
        </w:rPr>
        <w:t>---</w:t>
      </w:r>
    </w:p>
    <w:p>
      <w:pPr>
        <w:pStyle w:val="Heading1"/>
      </w:pPr>
      <w:r>
        <w:t>À la rencontre du Cœur de Dieu : Les 13 Attributs de Sa Gloire</w:t>
      </w:r>
    </w:p>
    <w:p>
      <w:r>
        <w:rPr>
          <w:b w:val="0"/>
          <w:i w:val="0"/>
        </w:rPr>
        <w:t>« L'Éternel passa devant lui, et s'écria : L'Éternel, l'Éternel, Dieu miséricordieux et compatissant, lent à la colère, riche en bonté et en fidélité, qui conserve son amour jusqu'à mille générations, qui pardonne l'iniquité, la rébellion et le péché, mais qui ne tient point le coupable pour innocent... » (Exode 34:6-7)</w:t>
      </w:r>
      <w:r>
        <w:rPr>
          <w:b w:val="0"/>
          <w:i/>
        </w:rPr>
      </w:r>
    </w:p>
    <w:p>
      <w:pPr>
        <w:pStyle w:val="Heading3"/>
      </w:pPr>
      <w:r>
        <w:t>Prière d'ouverture</w:t>
      </w:r>
    </w:p>
    <w:p>
      <w:r>
        <w:rPr>
          <w:b w:val="0"/>
          <w:i w:val="0"/>
        </w:rPr>
        <w:t>Seigneur Tout-Puissant, nous nous approchons de Toi avec humilité. Comme Moïse dans le creux du rocher, nous désirons voir passer Ta gloire et entendre Ton nom proclamé. Ouvre nos cœurs pour comprendre que Tu n'as pas changé. Que Ta révélation transforme notre vision de Toi et de nous-mêmes. Au nom de Jésus, Amen.</w:t>
      </w:r>
    </w:p>
    <w:p>
      <w:r>
        <w:rPr>
          <w:b w:val="0"/>
          <w:i w:val="0"/>
        </w:rPr>
        <w:t>---</w:t>
      </w:r>
    </w:p>
    <w:p>
      <w:pPr>
        <w:pStyle w:val="Heading3"/>
      </w:pPr>
      <w:r>
        <w:t>Brise-glace : "Le Miroir des Attributs"</w:t>
      </w:r>
    </w:p>
    <w:p>
      <w:r>
        <w:rPr>
          <w:b w:val="0"/>
          <w:i w:val="0"/>
        </w:rPr>
        <w:t>Matériel :</w:t>
      </w:r>
      <w:r>
        <w:rPr>
          <w:b/>
          <w:i w:val="0"/>
        </w:rPr>
        <w:t xml:space="preserve"> Un petit miroir.</w:t>
      </w:r>
    </w:p>
    <w:p>
      <w:r>
        <w:rPr>
          <w:b w:val="0"/>
          <w:i w:val="0"/>
        </w:rPr>
        <w:t>Activité :</w:t>
      </w:r>
      <w:r>
        <w:rPr>
          <w:b/>
          <w:i w:val="0"/>
        </w:rPr>
        <w:t xml:space="preserve"> Faites circuler un miroir. Chaque participant regarde son reflet et doit citer un trait de caractère qu'il apprécie chez un membre de sa famille ou un ami, puis essayer de deviner si ce trait existe aussi chez Dieu.</w:t>
      </w:r>
    </w:p>
    <w:p>
      <w:r>
        <w:rPr>
          <w:b w:val="0"/>
          <w:i w:val="0"/>
        </w:rPr>
        <w:t>Objectif :</w:t>
      </w:r>
      <w:r>
        <w:rPr>
          <w:b/>
          <w:i w:val="0"/>
        </w:rPr>
        <w:t xml:space="preserve"> Introduire l'idée que nous portons l'image de Dieu, mais que Ses attributs à Lui sont parfaits et immuables.</w:t>
      </w:r>
    </w:p>
    <w:p>
      <w:r>
        <w:rPr>
          <w:b w:val="0"/>
          <w:i w:val="0"/>
        </w:rPr>
        <w:t>---</w:t>
      </w:r>
    </w:p>
    <w:p>
      <w:pPr>
        <w:pStyle w:val="Heading3"/>
      </w:pPr>
      <w:r>
        <w:t>Présentation du Thème</w:t>
      </w:r>
    </w:p>
    <w:p>
      <w:r>
        <w:rPr>
          <w:b w:val="0"/>
          <w:i w:val="0"/>
        </w:rPr>
        <w:t>Souvent, nous imaginons deux "Dieux" différents : un Dieu sévère dans l'Ancien Testament et un Dieu laxiste dans le Nouveau. Pourtant, Dieu affirme : "Je suis l'Éternel, je ne change pas" (Malachie 3:6).</w:t>
      </w:r>
    </w:p>
    <w:p>
      <w:r>
        <w:rPr>
          <w:b w:val="0"/>
          <w:i w:val="0"/>
        </w:rPr>
        <w:t>Dans Exode 34, alors que le peuple vient de trahir Dieu avec le veau d'or, Moïse remonte sur la montagne. C'est dans ce contexte de crise, de brisement (les premières tables de la loi ayant été cassées), que Dieu choisit de révéler Sa véritable identité. Il se cache dans la fissure d'un rocher — image prophétique de Christ blessé à la croix — pour nous montrer qu'Il est à la fois pleinement juste et infiniment miséricordieux. Nous allons explorer ces "13 attributs" qui constituent l'ADN du caractère divin.</w:t>
      </w:r>
    </w:p>
    <w:p>
      <w:r>
        <w:rPr>
          <w:b w:val="0"/>
          <w:i w:val="0"/>
        </w:rPr>
        <w:t>---</w:t>
      </w:r>
    </w:p>
    <w:p>
      <w:pPr>
        <w:pStyle w:val="Heading2"/>
      </w:pPr>
      <w:r>
        <w:t>GROUPE 1 : Le Dieu de la Révélation et de la Bonté (Attributs 1 à 9)</w:t>
      </w:r>
    </w:p>
    <w:p>
      <w:r>
        <w:rPr>
          <w:b w:val="0"/>
          <w:i w:val="0"/>
        </w:rPr>
        <w:t>Ce groupe explore l'identité profonde de Dieu et Son cœur tourné vers Ses enfants.</w:t>
      </w:r>
      <w:r>
        <w:rPr>
          <w:b w:val="0"/>
          <w:i/>
        </w:rPr>
      </w:r>
    </w:p>
    <w:p>
      <w:pPr>
        <w:pStyle w:val="Heading3"/>
      </w:pPr>
      <w:r>
        <w:t>Fiche 1.1 : YHWH, l'Éternel Immuable (Attributs 1-2)</w:t>
      </w:r>
    </w:p>
    <w:p>
      <w:pPr>
        <w:pStyle w:val="ListBullet"/>
      </w:pPr>
      <w:r>
        <w:rPr>
          <w:b w:val="0"/>
          <w:i w:val="0"/>
        </w:rPr>
        <w:t>Verset clé :</w:t>
      </w:r>
      <w:r>
        <w:rPr>
          <w:b/>
          <w:i w:val="0"/>
        </w:rPr>
        <w:t xml:space="preserve"> "L'Éternel, l'Éternel..." (Exode 34:6)</w:t>
      </w:r>
      <w:r>
        <w:rPr>
          <w:b/>
          <w:i/>
        </w:rPr>
      </w:r>
    </w:p>
    <w:p>
      <w:pPr>
        <w:pStyle w:val="ListBullet"/>
      </w:pPr>
      <w:r>
        <w:rPr>
          <w:b w:val="0"/>
          <w:i w:val="0"/>
        </w:rPr>
        <w:t>Explication :</w:t>
      </w:r>
      <w:r>
        <w:rPr>
          <w:b/>
          <w:i w:val="0"/>
        </w:rPr>
        <w:t xml:space="preserve"> La répétition du nom "Je suis" (YHWH) montre que Dieu est le même avant et après notre chute, sous la Loi comme sous la Grâce.</w:t>
      </w:r>
    </w:p>
    <w:p>
      <w:pPr>
        <w:pStyle w:val="ListBullet"/>
      </w:pPr>
      <w:r>
        <w:rPr>
          <w:b w:val="0"/>
          <w:i w:val="0"/>
        </w:rPr>
        <w:t>Réflexion :</w:t>
      </w:r>
      <w:r>
        <w:rPr>
          <w:b/>
          <w:i w:val="0"/>
        </w:rPr>
      </w:r>
    </w:p>
    <w:p>
      <w:r>
        <w:rPr>
          <w:b w:val="0"/>
          <w:i w:val="0"/>
        </w:rPr>
        <w:t xml:space="preserve">    1. Pourquoi est-il rassurant de savoir que Dieu ne change pas d'humeur envers nous ? (Réponse suggérée : Cela fonde notre sécurité émotionnelle et spirituelle sur Sa fidélité et non sur nos performances).</w:t>
      </w:r>
    </w:p>
    <w:p>
      <w:r>
        <w:rPr>
          <w:b w:val="0"/>
          <w:i w:val="0"/>
        </w:rPr>
        <w:t xml:space="preserve">    2. Que signifie pour vous "Dieu avant la chute et Dieu après la chute" ? (Réponse : Il nous aimait avant notre péché, et Son amour reste identique même après que nous ayons échoué).</w:t>
      </w:r>
    </w:p>
    <w:p>
      <w:pPr>
        <w:pStyle w:val="ListBullet"/>
      </w:pPr>
      <w:r>
        <w:rPr>
          <w:b w:val="0"/>
          <w:i w:val="0"/>
        </w:rPr>
        <w:t>Citation :</w:t>
      </w:r>
      <w:r>
        <w:rPr>
          <w:b/>
          <w:i w:val="0"/>
        </w:rPr>
        <w:t xml:space="preserve"> "Dieu est le seul être qui ne change jamais et qui est toujours identique à Lui-même." — A.W. Tozer</w:t>
      </w:r>
      <w:r>
        <w:rPr>
          <w:b/>
          <w:i/>
        </w:rPr>
      </w:r>
    </w:p>
    <w:p>
      <w:pPr>
        <w:pStyle w:val="ListBullet"/>
      </w:pPr>
      <w:r>
        <w:rPr>
          <w:b w:val="0"/>
          <w:i w:val="0"/>
        </w:rPr>
        <w:t>Activité créative :</w:t>
      </w:r>
      <w:r>
        <w:rPr>
          <w:b/>
          <w:i w:val="0"/>
        </w:rPr>
        <w:t xml:space="preserve"> Dessinez un grand rocher stable au milieu d'une tempête. Écrivez "YHWH" dessus.</w:t>
      </w:r>
    </w:p>
    <w:p>
      <w:pPr>
        <w:pStyle w:val="ListBullet"/>
      </w:pPr>
      <w:r>
        <w:rPr>
          <w:b w:val="0"/>
          <w:i w:val="0"/>
        </w:rPr>
        <w:t>Défi :</w:t>
      </w:r>
      <w:r>
        <w:rPr>
          <w:b/>
          <w:i w:val="0"/>
        </w:rPr>
        <w:t xml:space="preserve"> Cette semaine, chaque fois que vous vous sentez instable, répétez : "Tu es l'Éternel, Tu ne changes pas."</w:t>
      </w:r>
    </w:p>
    <w:p>
      <w:r>
        <w:rPr>
          <w:b w:val="0"/>
          <w:i w:val="0"/>
        </w:rPr>
        <w:t>---</w:t>
      </w:r>
    </w:p>
    <w:p>
      <w:pPr>
        <w:pStyle w:val="Heading3"/>
      </w:pPr>
      <w:r>
        <w:t>Fiche 1.2 : El, la Toute-Puissance au service de l'Amour (Attribut 3)</w:t>
      </w:r>
    </w:p>
    <w:p>
      <w:pPr>
        <w:pStyle w:val="ListBullet"/>
      </w:pPr>
      <w:r>
        <w:rPr>
          <w:b w:val="0"/>
          <w:i w:val="0"/>
        </w:rPr>
        <w:t>Verset clé :</w:t>
      </w:r>
      <w:r>
        <w:rPr>
          <w:b/>
          <w:i w:val="0"/>
        </w:rPr>
        <w:t xml:space="preserve"> "...Dieu [El]..." (Exode 34:6)</w:t>
      </w:r>
      <w:r>
        <w:rPr>
          <w:b/>
          <w:i/>
        </w:rPr>
      </w:r>
    </w:p>
    <w:p>
      <w:pPr>
        <w:pStyle w:val="ListBullet"/>
      </w:pPr>
      <w:r>
        <w:rPr>
          <w:b w:val="0"/>
          <w:i w:val="0"/>
        </w:rPr>
        <w:t>Explication :</w:t>
      </w:r>
      <w:r>
        <w:rPr>
          <w:b/>
          <w:i w:val="0"/>
        </w:rPr>
        <w:t xml:space="preserve"> "El" désigne le Dieu fort et puissant, capable d'accomplir ce qu'Il promet.</w:t>
      </w:r>
    </w:p>
    <w:p>
      <w:pPr>
        <w:pStyle w:val="ListBullet"/>
      </w:pPr>
      <w:r>
        <w:rPr>
          <w:b w:val="0"/>
          <w:i w:val="0"/>
        </w:rPr>
        <w:t>Réflexion :</w:t>
      </w:r>
      <w:r>
        <w:rPr>
          <w:b/>
          <w:i w:val="0"/>
        </w:rPr>
      </w:r>
    </w:p>
    <w:p>
      <w:r>
        <w:rPr>
          <w:b w:val="0"/>
          <w:i w:val="0"/>
        </w:rPr>
        <w:t xml:space="preserve">    1. La force de Dieu est-elle effrayante ou encourageante ? (Réponse : Encourageante, car Sa puissance est canalisée par Sa bonté).</w:t>
      </w:r>
    </w:p>
    <w:p>
      <w:r>
        <w:rPr>
          <w:b w:val="0"/>
          <w:i w:val="0"/>
        </w:rPr>
        <w:t xml:space="preserve">    2. Dans quelle situation actuelle avez-vous besoin du "Dieu Fort" ?</w:t>
      </w:r>
    </w:p>
    <w:p>
      <w:pPr>
        <w:pStyle w:val="ListBullet"/>
      </w:pPr>
      <w:r>
        <w:rPr>
          <w:b w:val="0"/>
          <w:i w:val="0"/>
        </w:rPr>
        <w:t>Citation :</w:t>
      </w:r>
      <w:r>
        <w:rPr>
          <w:b/>
          <w:i w:val="0"/>
        </w:rPr>
        <w:t xml:space="preserve"> "Rien n'est trop grand pour la puissance de Dieu, rien n'est trop petit pour Son amour." — Corrie Ten Boom</w:t>
      </w:r>
      <w:r>
        <w:rPr>
          <w:b/>
          <w:i/>
        </w:rPr>
      </w:r>
    </w:p>
    <w:p>
      <w:pPr>
        <w:pStyle w:val="ListBullet"/>
      </w:pPr>
      <w:r>
        <w:rPr>
          <w:b w:val="0"/>
          <w:i w:val="0"/>
        </w:rPr>
        <w:t>Activité créative :</w:t>
      </w:r>
      <w:r>
        <w:rPr>
          <w:b/>
          <w:i w:val="0"/>
        </w:rPr>
        <w:t xml:space="preserve"> En groupe, mimez une situation où quelqu'un est trop faible pour porter une charge et où le "Dieu Fort" vient l'aider.</w:t>
      </w:r>
    </w:p>
    <w:p>
      <w:pPr>
        <w:pStyle w:val="ListBullet"/>
      </w:pPr>
      <w:r>
        <w:rPr>
          <w:b w:val="0"/>
          <w:i w:val="0"/>
        </w:rPr>
        <w:t>Défi :</w:t>
      </w:r>
      <w:r>
        <w:rPr>
          <w:b/>
          <w:i w:val="0"/>
        </w:rPr>
        <w:t xml:space="preserve"> Confiez par la prière une impossibilité de votre vie au Dieu "El" ce soir.</w:t>
      </w:r>
    </w:p>
    <w:p>
      <w:r>
        <w:rPr>
          <w:b w:val="0"/>
          <w:i w:val="0"/>
        </w:rPr>
        <w:t>---</w:t>
      </w:r>
    </w:p>
    <w:p>
      <w:pPr>
        <w:pStyle w:val="Heading3"/>
      </w:pPr>
      <w:r>
        <w:t>Fiche 1.3 : La Tendresse Miséricordieuse (Attributs 4-5)</w:t>
      </w:r>
    </w:p>
    <w:p>
      <w:pPr>
        <w:pStyle w:val="ListBullet"/>
      </w:pPr>
      <w:r>
        <w:rPr>
          <w:b w:val="0"/>
          <w:i w:val="0"/>
        </w:rPr>
        <w:t>Verset clé :</w:t>
      </w:r>
      <w:r>
        <w:rPr>
          <w:b/>
          <w:i w:val="0"/>
        </w:rPr>
        <w:t xml:space="preserve"> "...miséricordieux et compatissant..." (Exode 34:6)</w:t>
      </w:r>
      <w:r>
        <w:rPr>
          <w:b/>
          <w:i/>
        </w:rPr>
      </w:r>
    </w:p>
    <w:p>
      <w:pPr>
        <w:pStyle w:val="ListBullet"/>
      </w:pPr>
      <w:r>
        <w:rPr>
          <w:b w:val="0"/>
          <w:i w:val="0"/>
        </w:rPr>
        <w:t>Explication :</w:t>
      </w:r>
      <w:r>
        <w:rPr>
          <w:b/>
          <w:i w:val="0"/>
        </w:rPr>
        <w:t xml:space="preserve"> Le mot hébreu pour miséricorde évoque les entrailles maternelles (Rahamim) ; c'est un amour viscéral et une compassion qui agit.</w:t>
      </w:r>
    </w:p>
    <w:p>
      <w:pPr>
        <w:pStyle w:val="ListBullet"/>
      </w:pPr>
      <w:r>
        <w:rPr>
          <w:b w:val="0"/>
          <w:i w:val="0"/>
        </w:rPr>
        <w:t>Réflexion :</w:t>
      </w:r>
      <w:r>
        <w:rPr>
          <w:b/>
          <w:i w:val="0"/>
        </w:rPr>
      </w:r>
    </w:p>
    <w:p>
      <w:r>
        <w:rPr>
          <w:b w:val="0"/>
          <w:i w:val="0"/>
        </w:rPr>
        <w:t xml:space="preserve">    1. Comment l'image d'une mère portant son bébé change-t-elle votre vision de Dieu ? (Réponse : Cela montre une proximité, une protection et une tendresse infinies).</w:t>
      </w:r>
    </w:p>
    <w:p>
      <w:r>
        <w:rPr>
          <w:b w:val="0"/>
          <w:i w:val="0"/>
        </w:rPr>
        <w:t xml:space="preserve">    2. Quelle est la différence entre avoir pitié et être compatissant ? (Réponse : La compassion de Dieu Le pousse à faire grâce et à agir pour nous secourir).</w:t>
      </w:r>
    </w:p>
    <w:p>
      <w:pPr>
        <w:pStyle w:val="ListBullet"/>
      </w:pPr>
      <w:r>
        <w:rPr>
          <w:b w:val="0"/>
          <w:i w:val="0"/>
        </w:rPr>
        <w:t>Citation :</w:t>
      </w:r>
      <w:r>
        <w:rPr>
          <w:b/>
          <w:i w:val="0"/>
        </w:rPr>
        <w:t xml:space="preserve"> "La miséricorde de Dieu est comme un océan sans rivage." — Charles Spurgeon</w:t>
      </w:r>
      <w:r>
        <w:rPr>
          <w:b/>
          <w:i/>
        </w:rPr>
      </w:r>
    </w:p>
    <w:p>
      <w:pPr>
        <w:pStyle w:val="ListBullet"/>
      </w:pPr>
      <w:r>
        <w:rPr>
          <w:b w:val="0"/>
          <w:i w:val="0"/>
        </w:rPr>
        <w:t>Activité créative :</w:t>
      </w:r>
      <w:r>
        <w:rPr>
          <w:b/>
          <w:i w:val="0"/>
        </w:rPr>
        <w:t xml:space="preserve"> Écrivez des mots de tendresse que Dieu dirait à un enfant qui a peur, sur des morceaux de papier coloré.</w:t>
      </w:r>
    </w:p>
    <w:p>
      <w:pPr>
        <w:pStyle w:val="ListBullet"/>
      </w:pPr>
      <w:r>
        <w:rPr>
          <w:b w:val="0"/>
          <w:i w:val="0"/>
        </w:rPr>
        <w:t>Défi :</w:t>
      </w:r>
      <w:r>
        <w:rPr>
          <w:b/>
          <w:i w:val="0"/>
        </w:rPr>
        <w:t xml:space="preserve"> Manifestez de la compassion envers une personne "difficile" cette semaine, en imitant le cœur de Dieu.</w:t>
      </w:r>
    </w:p>
    <w:p>
      <w:r>
        <w:rPr>
          <w:b w:val="0"/>
          <w:i w:val="0"/>
        </w:rPr>
        <w:t>---</w:t>
      </w:r>
    </w:p>
    <w:p>
      <w:pPr>
        <w:pStyle w:val="Heading3"/>
      </w:pPr>
      <w:r>
        <w:t>Fiche 1.4 : La Patience et la Bonté Débordante (Attributs 6-7)</w:t>
      </w:r>
    </w:p>
    <w:p>
      <w:pPr>
        <w:pStyle w:val="ListBullet"/>
      </w:pPr>
      <w:r>
        <w:rPr>
          <w:b w:val="0"/>
          <w:i w:val="0"/>
        </w:rPr>
        <w:t>Verset clé :</w:t>
      </w:r>
      <w:r>
        <w:rPr>
          <w:b/>
          <w:i w:val="0"/>
        </w:rPr>
        <w:t xml:space="preserve"> "...lent à la colère, riche en bonté..." (Exode 34:6)</w:t>
      </w:r>
      <w:r>
        <w:rPr>
          <w:b/>
          <w:i/>
        </w:rPr>
      </w:r>
    </w:p>
    <w:p>
      <w:pPr>
        <w:pStyle w:val="ListBullet"/>
      </w:pPr>
      <w:r>
        <w:rPr>
          <w:b w:val="0"/>
          <w:i w:val="0"/>
        </w:rPr>
        <w:t>Explication :</w:t>
      </w:r>
      <w:r>
        <w:rPr>
          <w:b/>
          <w:i w:val="0"/>
        </w:rPr>
        <w:t xml:space="preserve"> Dieu n'est pas "sans colère", mais Il est "lent" à l'exprimer, préférant déverser Sa bonté généreuse.</w:t>
      </w:r>
    </w:p>
    <w:p>
      <w:pPr>
        <w:pStyle w:val="ListBullet"/>
      </w:pPr>
      <w:r>
        <w:rPr>
          <w:b w:val="0"/>
          <w:i w:val="0"/>
        </w:rPr>
        <w:t>Réflexion :</w:t>
      </w:r>
      <w:r>
        <w:rPr>
          <w:b/>
          <w:i w:val="0"/>
        </w:rPr>
      </w:r>
    </w:p>
    <w:p>
      <w:r>
        <w:rPr>
          <w:b w:val="0"/>
          <w:i w:val="0"/>
        </w:rPr>
        <w:t xml:space="preserve">    1. Pourquoi Dieu est-Il patient avec nous ? (Réponse : Pour nous donner le temps de revenir à Lui sans être écrasés par la culpabilité).</w:t>
      </w:r>
    </w:p>
    <w:p>
      <w:r>
        <w:rPr>
          <w:b w:val="0"/>
          <w:i w:val="0"/>
        </w:rPr>
        <w:t xml:space="preserve">    2. Que signifie être "riche" en bonté ? (Réponse : C'est une réserve inépuisable, Il ne manque jamais de bonté, peu importe nos fautes).</w:t>
      </w:r>
    </w:p>
    <w:p>
      <w:pPr>
        <w:pStyle w:val="ListBullet"/>
      </w:pPr>
      <w:r>
        <w:rPr>
          <w:b w:val="0"/>
          <w:i w:val="0"/>
        </w:rPr>
        <w:t>Citation :</w:t>
      </w:r>
      <w:r>
        <w:rPr>
          <w:b/>
          <w:i w:val="0"/>
        </w:rPr>
        <w:t xml:space="preserve"> "La bonté de Dieu est le fondement de toute notre espérance." — Billy Graham</w:t>
      </w:r>
      <w:r>
        <w:rPr>
          <w:b/>
          <w:i/>
        </w:rPr>
      </w:r>
    </w:p>
    <w:p>
      <w:pPr>
        <w:pStyle w:val="ListBullet"/>
      </w:pPr>
      <w:r>
        <w:rPr>
          <w:b w:val="0"/>
          <w:i w:val="0"/>
        </w:rPr>
        <w:t>Activité créative :</w:t>
      </w:r>
      <w:r>
        <w:rPr>
          <w:b/>
          <w:i w:val="0"/>
        </w:rPr>
        <w:t xml:space="preserve"> Remplissez un verre d'eau jusqu'à ce qu'il déborde, pour illustrer la "richesse" de Sa bonté.</w:t>
      </w:r>
    </w:p>
    <w:p>
      <w:pPr>
        <w:pStyle w:val="ListBullet"/>
      </w:pPr>
      <w:r>
        <w:rPr>
          <w:b w:val="0"/>
          <w:i w:val="0"/>
        </w:rPr>
        <w:t>Défi :</w:t>
      </w:r>
      <w:r>
        <w:rPr>
          <w:b/>
          <w:i w:val="0"/>
        </w:rPr>
        <w:t xml:space="preserve"> Remerciez Dieu pour 5 preuves de Sa bonté dans votre journée avant de dormir.</w:t>
      </w:r>
    </w:p>
    <w:p>
      <w:r>
        <w:rPr>
          <w:b w:val="0"/>
          <w:i w:val="0"/>
        </w:rPr>
        <w:t>---</w:t>
      </w:r>
    </w:p>
    <w:p>
      <w:pPr>
        <w:pStyle w:val="Heading3"/>
      </w:pPr>
      <w:r>
        <w:t>Fiche 1.5 : Vérité et Héritage d'Amour (Attributs 8-9)</w:t>
      </w:r>
    </w:p>
    <w:p>
      <w:pPr>
        <w:pStyle w:val="ListBullet"/>
      </w:pPr>
      <w:r>
        <w:rPr>
          <w:b w:val="0"/>
          <w:i w:val="0"/>
        </w:rPr>
        <w:t>Verset clé :</w:t>
      </w:r>
      <w:r>
        <w:rPr>
          <w:b/>
          <w:i w:val="0"/>
        </w:rPr>
        <w:t xml:space="preserve"> "...et en fidélité [Emeth], qui conserve son amour jusqu'à mille générations..." (Exode 34:6-7)</w:t>
      </w:r>
      <w:r>
        <w:rPr>
          <w:b/>
          <w:i/>
        </w:rPr>
      </w:r>
    </w:p>
    <w:p>
      <w:pPr>
        <w:pStyle w:val="ListBullet"/>
      </w:pPr>
      <w:r>
        <w:rPr>
          <w:b w:val="0"/>
          <w:i w:val="0"/>
        </w:rPr>
        <w:t>Explication :</w:t>
      </w:r>
      <w:r>
        <w:rPr>
          <w:b/>
          <w:i w:val="0"/>
        </w:rPr>
        <w:t xml:space="preserve"> Dieu est vrai et fidèle à Son alliance sur le très long terme (1000 générations contre 4 pour la punition).</w:t>
      </w:r>
    </w:p>
    <w:p>
      <w:pPr>
        <w:pStyle w:val="ListBullet"/>
      </w:pPr>
      <w:r>
        <w:rPr>
          <w:b w:val="0"/>
          <w:i w:val="0"/>
        </w:rPr>
        <w:t>Réflexion :</w:t>
      </w:r>
      <w:r>
        <w:rPr>
          <w:b/>
          <w:i w:val="0"/>
        </w:rPr>
      </w:r>
    </w:p>
    <w:p>
      <w:r>
        <w:rPr>
          <w:b w:val="0"/>
          <w:i w:val="0"/>
        </w:rPr>
        <w:t xml:space="preserve">    1. Jean 1:14 dit que Jésus est "plein de grâce et de vérité". Quel est le lien avec Exode 34 ? (Réponse : Jésus est l'incarnation parfaite de ces attributs révélés à Moïse).</w:t>
      </w:r>
    </w:p>
    <w:p>
      <w:r>
        <w:rPr>
          <w:b w:val="0"/>
          <w:i w:val="0"/>
        </w:rPr>
        <w:t xml:space="preserve">    2. Comment prier pour nos descendants en s'appuyant sur ce verset ? (Réponse : En réclamant la "conservation" de Sa bonté sur nos enfants et petits-enfants).</w:t>
      </w:r>
    </w:p>
    <w:p>
      <w:pPr>
        <w:pStyle w:val="ListBullet"/>
      </w:pPr>
      <w:r>
        <w:rPr>
          <w:b w:val="0"/>
          <w:i w:val="0"/>
        </w:rPr>
        <w:t>Citation :</w:t>
      </w:r>
      <w:r>
        <w:rPr>
          <w:b/>
          <w:i w:val="0"/>
        </w:rPr>
        <w:t xml:space="preserve"> "La fidélité de Dieu est la seule ancre qui tienne dans la tempête." — David Wilkerson</w:t>
      </w:r>
      <w:r>
        <w:rPr>
          <w:b/>
          <w:i/>
        </w:rPr>
      </w:r>
    </w:p>
    <w:p>
      <w:pPr>
        <w:pStyle w:val="ListBullet"/>
      </w:pPr>
      <w:r>
        <w:rPr>
          <w:b w:val="0"/>
          <w:i w:val="0"/>
        </w:rPr>
        <w:t>Activité créative :</w:t>
      </w:r>
      <w:r>
        <w:rPr>
          <w:b/>
          <w:i w:val="0"/>
        </w:rPr>
        <w:t xml:space="preserve"> Dessinez un arbre généalogique et écrivez "Amour de Dieu" sur les racines.</w:t>
      </w:r>
    </w:p>
    <w:p>
      <w:pPr>
        <w:pStyle w:val="ListBullet"/>
      </w:pPr>
      <w:r>
        <w:rPr>
          <w:b w:val="0"/>
          <w:i w:val="0"/>
        </w:rPr>
        <w:t>Défi :</w:t>
      </w:r>
      <w:r>
        <w:rPr>
          <w:b/>
          <w:i w:val="0"/>
        </w:rPr>
        <w:t xml:space="preserve"> Citez le nom de trois personnes de votre famille (enfants ou proches) et proclamez sur eux l'amour de Dieu jusqu'à mille générations.</w:t>
      </w:r>
    </w:p>
    <w:p>
      <w:r>
        <w:rPr>
          <w:b w:val="0"/>
          <w:i w:val="0"/>
        </w:rPr>
        <w:t>---</w:t>
      </w:r>
    </w:p>
    <w:p>
      <w:pPr>
        <w:pStyle w:val="Heading2"/>
      </w:pPr>
      <w:r>
        <w:t>GROUPE 2 : Le Dieu de Justice et de Restauration (Attributs 10 à 13)</w:t>
      </w:r>
    </w:p>
    <w:p>
      <w:r>
        <w:rPr>
          <w:b w:val="0"/>
          <w:i w:val="0"/>
        </w:rPr>
        <w:t>Ce groupe approfondit la manière dont Dieu traite le mal pour nous en guérir.</w:t>
      </w:r>
      <w:r>
        <w:rPr>
          <w:b w:val="0"/>
          <w:i/>
        </w:rPr>
      </w:r>
    </w:p>
    <w:p>
      <w:pPr>
        <w:pStyle w:val="Heading3"/>
      </w:pPr>
      <w:r>
        <w:t>Fiche 2.1 : Le Pardon de l'Iniquité - "Avon" (Attribut 10)</w:t>
      </w:r>
    </w:p>
    <w:p>
      <w:pPr>
        <w:pStyle w:val="ListBullet"/>
      </w:pPr>
      <w:r>
        <w:rPr>
          <w:b w:val="0"/>
          <w:i w:val="0"/>
        </w:rPr>
        <w:t>Verset clé :</w:t>
      </w:r>
      <w:r>
        <w:rPr>
          <w:b/>
          <w:i w:val="0"/>
        </w:rPr>
        <w:t xml:space="preserve"> "...qui pardonne l'iniquité [Avon]..." (Exode 34:7)</w:t>
      </w:r>
      <w:r>
        <w:rPr>
          <w:b/>
          <w:i/>
        </w:rPr>
      </w:r>
    </w:p>
    <w:p>
      <w:pPr>
        <w:pStyle w:val="ListBullet"/>
      </w:pPr>
      <w:r>
        <w:rPr>
          <w:b w:val="0"/>
          <w:i w:val="0"/>
        </w:rPr>
        <w:t>Explication :</w:t>
      </w:r>
      <w:r>
        <w:rPr>
          <w:b/>
          <w:i w:val="0"/>
        </w:rPr>
        <w:t xml:space="preserve"> L'iniquité est une faute délibérée, un effet pervers où l'on sait le mal mais où l'on cède à la pression ou au désir.</w:t>
      </w:r>
    </w:p>
    <w:p>
      <w:pPr>
        <w:pStyle w:val="ListBullet"/>
      </w:pPr>
      <w:r>
        <w:rPr>
          <w:b w:val="0"/>
          <w:i w:val="0"/>
        </w:rPr>
        <w:t>Réflexion :</w:t>
      </w:r>
      <w:r>
        <w:rPr>
          <w:b/>
          <w:i w:val="0"/>
        </w:rPr>
      </w:r>
    </w:p>
    <w:p>
      <w:r>
        <w:rPr>
          <w:b w:val="0"/>
          <w:i w:val="0"/>
        </w:rPr>
        <w:t xml:space="preserve">    1. Pourquoi est-il important que Dieu pardonne même les fautes "conscientes" ? (Réponse : Car sinon, nous serions sans espoir dès que nous cédons à une tentation connue).</w:t>
      </w:r>
    </w:p>
    <w:p>
      <w:r>
        <w:rPr>
          <w:b w:val="0"/>
          <w:i w:val="0"/>
        </w:rPr>
        <w:t xml:space="preserve">    2. Comment différencier le pardon (légal) de la restauration (guérison des tissus) ? (Réponse : Le pardon enlève la culpabilité, la restauration répare les dommages émotionnels et spirituels causés par l'iniquité).</w:t>
      </w:r>
    </w:p>
    <w:p>
      <w:pPr>
        <w:pStyle w:val="ListBullet"/>
      </w:pPr>
      <w:r>
        <w:rPr>
          <w:b w:val="0"/>
          <w:i w:val="0"/>
        </w:rPr>
        <w:t>Citation :</w:t>
      </w:r>
      <w:r>
        <w:rPr>
          <w:b/>
          <w:i w:val="0"/>
        </w:rPr>
        <w:t xml:space="preserve"> "Le pardon est la clé qui ouvre la porte du ressentiment et les menottes de la haine." — Corrie Ten Boom</w:t>
      </w:r>
      <w:r>
        <w:rPr>
          <w:b/>
          <w:i/>
        </w:rPr>
      </w:r>
    </w:p>
    <w:p>
      <w:pPr>
        <w:pStyle w:val="ListBullet"/>
      </w:pPr>
      <w:r>
        <w:rPr>
          <w:b w:val="0"/>
          <w:i w:val="0"/>
        </w:rPr>
        <w:t>Activité créative :</w:t>
      </w:r>
      <w:r>
        <w:rPr>
          <w:b/>
          <w:i w:val="0"/>
        </w:rPr>
        <w:t xml:space="preserve"> Utilisez une gomme pour effacer des mots "fautes" écrits au crayon sur une feuille.</w:t>
      </w:r>
    </w:p>
    <w:p>
      <w:pPr>
        <w:pStyle w:val="ListBullet"/>
      </w:pPr>
      <w:r>
        <w:rPr>
          <w:b w:val="0"/>
          <w:i w:val="0"/>
        </w:rPr>
        <w:t>Défi :</w:t>
      </w:r>
      <w:r>
        <w:rPr>
          <w:b/>
          <w:i w:val="0"/>
        </w:rPr>
        <w:t xml:space="preserve"> Identifiez une "iniquité" (mauvaise habitude consciente) et demandez à Dieu non seulement Son pardon, mais Sa force pour la déraciner.</w:t>
      </w:r>
    </w:p>
    <w:p>
      <w:r>
        <w:rPr>
          <w:b w:val="0"/>
          <w:i w:val="0"/>
        </w:rPr>
        <w:t>---</w:t>
      </w:r>
    </w:p>
    <w:p>
      <w:pPr>
        <w:pStyle w:val="Heading3"/>
      </w:pPr>
      <w:r>
        <w:t>Fiche 2.2 : Face à la Rébellion - "Pesha" (Attribut 11)</w:t>
      </w:r>
    </w:p>
    <w:p>
      <w:pPr>
        <w:pStyle w:val="ListBullet"/>
      </w:pPr>
      <w:r>
        <w:rPr>
          <w:b w:val="0"/>
          <w:i w:val="0"/>
        </w:rPr>
        <w:t>Verset clé :</w:t>
      </w:r>
      <w:r>
        <w:rPr>
          <w:b/>
          <w:i w:val="0"/>
        </w:rPr>
        <w:t xml:space="preserve"> "...la rébellion [Pesha]..." (Exode 34:7)</w:t>
      </w:r>
      <w:r>
        <w:rPr>
          <w:b/>
          <w:i/>
        </w:rPr>
      </w:r>
    </w:p>
    <w:p>
      <w:pPr>
        <w:pStyle w:val="ListBullet"/>
      </w:pPr>
      <w:r>
        <w:rPr>
          <w:b w:val="0"/>
          <w:i w:val="0"/>
        </w:rPr>
        <w:t>Explication :</w:t>
      </w:r>
      <w:r>
        <w:rPr>
          <w:b/>
          <w:i w:val="0"/>
        </w:rPr>
        <w:t xml:space="preserve"> C'est la faute volontaire, la provocation ou la rupture d'alliance (comme le veau d'or).</w:t>
      </w:r>
    </w:p>
    <w:p>
      <w:pPr>
        <w:pStyle w:val="ListBullet"/>
      </w:pPr>
      <w:r>
        <w:rPr>
          <w:b w:val="0"/>
          <w:i w:val="0"/>
        </w:rPr>
        <w:t>Réflexion :</w:t>
      </w:r>
      <w:r>
        <w:rPr>
          <w:b/>
          <w:i w:val="0"/>
        </w:rPr>
      </w:r>
    </w:p>
    <w:p>
      <w:r>
        <w:rPr>
          <w:b w:val="0"/>
          <w:i w:val="0"/>
        </w:rPr>
        <w:t xml:space="preserve">    1. À votre avis, lequel des trois péchés est le plus dur à traiter : l'ignorance ou la rébellion ? (Réponse : La rébellion, car elle implique la volonté de s'opposer à Dieu).</w:t>
      </w:r>
    </w:p>
    <w:p>
      <w:r>
        <w:rPr>
          <w:b w:val="0"/>
          <w:i w:val="0"/>
        </w:rPr>
        <w:t xml:space="preserve">    2. Comment Dieu a-t-Il répondu à la rébellion du veau d'or dans ce texte ? (Réponse : En révélant Sa bonté plutôt qu'en détruisant le peuple).</w:t>
      </w:r>
    </w:p>
    <w:p>
      <w:pPr>
        <w:pStyle w:val="ListBullet"/>
      </w:pPr>
      <w:r>
        <w:rPr>
          <w:b w:val="0"/>
          <w:i w:val="0"/>
        </w:rPr>
        <w:t>Citation :</w:t>
      </w:r>
      <w:r>
        <w:rPr>
          <w:b/>
          <w:i w:val="0"/>
        </w:rPr>
        <w:t xml:space="preserve"> "La grâce de Dieu est assez grande pour couvrir même le rebelle le plus endurci." — John Newton</w:t>
      </w:r>
      <w:r>
        <w:rPr>
          <w:b/>
          <w:i/>
        </w:rPr>
      </w:r>
    </w:p>
    <w:p>
      <w:pPr>
        <w:pStyle w:val="ListBullet"/>
      </w:pPr>
      <w:r>
        <w:rPr>
          <w:b w:val="0"/>
          <w:i w:val="0"/>
        </w:rPr>
        <w:t>Activité créative :</w:t>
      </w:r>
      <w:r>
        <w:rPr>
          <w:b/>
          <w:i w:val="0"/>
        </w:rPr>
        <w:t xml:space="preserve"> Déchirez une feuille (la rébellion) puis scotchez-la proprement (le pardon de Dieu qui réunit ce qui était brisé).</w:t>
      </w:r>
    </w:p>
    <w:p>
      <w:pPr>
        <w:pStyle w:val="ListBullet"/>
      </w:pPr>
      <w:r>
        <w:rPr>
          <w:b w:val="0"/>
          <w:i w:val="0"/>
        </w:rPr>
        <w:t>Défi :</w:t>
      </w:r>
      <w:r>
        <w:rPr>
          <w:b/>
          <w:i w:val="0"/>
        </w:rPr>
        <w:t xml:space="preserve"> Priez pour une personne de votre entourage qui "provoque" Dieu ou rejette la foi, en invoquant l'attribut du pardon de la rébellion.</w:t>
      </w:r>
    </w:p>
    <w:p>
      <w:r>
        <w:rPr>
          <w:b w:val="0"/>
          <w:i w:val="0"/>
        </w:rPr>
        <w:t>---</w:t>
      </w:r>
    </w:p>
    <w:p>
      <w:pPr>
        <w:pStyle w:val="Heading3"/>
      </w:pPr>
      <w:r>
        <w:t>Fiche 2.3 : Manquer la cible - "Hata'ah" (Attribut 12)</w:t>
      </w:r>
    </w:p>
    <w:p>
      <w:pPr>
        <w:pStyle w:val="ListBullet"/>
      </w:pPr>
      <w:r>
        <w:rPr>
          <w:b w:val="0"/>
          <w:i w:val="0"/>
        </w:rPr>
        <w:t>Verset clé :</w:t>
      </w:r>
      <w:r>
        <w:rPr>
          <w:b/>
          <w:i w:val="0"/>
        </w:rPr>
        <w:t xml:space="preserve"> "...et le péché [Hata'ah]..." (Exode 34:7)</w:t>
      </w:r>
      <w:r>
        <w:rPr>
          <w:b/>
          <w:i/>
        </w:rPr>
      </w:r>
    </w:p>
    <w:p>
      <w:pPr>
        <w:pStyle w:val="ListBullet"/>
      </w:pPr>
      <w:r>
        <w:rPr>
          <w:b w:val="0"/>
          <w:i w:val="0"/>
        </w:rPr>
        <w:t>Explication :</w:t>
      </w:r>
      <w:r>
        <w:rPr>
          <w:b/>
          <w:i w:val="0"/>
        </w:rPr>
        <w:t xml:space="preserve"> C'est le terme générique : "manquer le but", souvent par ignorance ou faiblesse de la nature humaine.</w:t>
      </w:r>
    </w:p>
    <w:p>
      <w:pPr>
        <w:pStyle w:val="ListBullet"/>
      </w:pPr>
      <w:r>
        <w:rPr>
          <w:b w:val="0"/>
          <w:i w:val="0"/>
        </w:rPr>
        <w:t>Réflexion :</w:t>
      </w:r>
      <w:r>
        <w:rPr>
          <w:b/>
          <w:i w:val="0"/>
        </w:rPr>
      </w:r>
    </w:p>
    <w:p>
      <w:r>
        <w:rPr>
          <w:b w:val="0"/>
          <w:i w:val="0"/>
        </w:rPr>
        <w:t xml:space="preserve">    1. Comment la prière de Jésus sur la croix ("Pardonne-leur car ils ne savent pas ce qu'ils font") illustre-t-elle ce point ? (Réponse : Il intercède pour le péché par ignorance).</w:t>
      </w:r>
    </w:p>
    <w:p>
      <w:r>
        <w:rPr>
          <w:b w:val="0"/>
          <w:i w:val="0"/>
        </w:rPr>
        <w:t xml:space="preserve">    2. Pourquoi avons-nous besoin d'un Sauveur même pour nos fautes "inconscientes" ? (Réponse : Car tout péché, même involontaire, nous sépare de la sainteté de Dieu).</w:t>
      </w:r>
    </w:p>
    <w:p>
      <w:pPr>
        <w:pStyle w:val="ListBullet"/>
      </w:pPr>
      <w:r>
        <w:rPr>
          <w:b w:val="0"/>
          <w:i w:val="0"/>
        </w:rPr>
        <w:t>Citation :</w:t>
      </w:r>
      <w:r>
        <w:rPr>
          <w:b/>
          <w:i w:val="0"/>
        </w:rPr>
        <w:t xml:space="preserve"> "Le péché est une cible manquée, mais la grâce est une flèche qui atteint toujours le cœur de Dieu." — Inconnu</w:t>
      </w:r>
      <w:r>
        <w:rPr>
          <w:b/>
          <w:i/>
        </w:rPr>
      </w:r>
    </w:p>
    <w:p>
      <w:pPr>
        <w:pStyle w:val="ListBullet"/>
      </w:pPr>
      <w:r>
        <w:rPr>
          <w:b w:val="0"/>
          <w:i w:val="0"/>
        </w:rPr>
        <w:t>Activité créative :</w:t>
      </w:r>
      <w:r>
        <w:rPr>
          <w:b/>
          <w:i w:val="0"/>
        </w:rPr>
        <w:t xml:space="preserve"> Jeu de fléchettes (ou dessin d'une cible). Discutez de la joie de savoir que Dieu ramasse nos "flèches" tombées à côté.</w:t>
      </w:r>
    </w:p>
    <w:p>
      <w:pPr>
        <w:pStyle w:val="ListBullet"/>
      </w:pPr>
      <w:r>
        <w:rPr>
          <w:b w:val="0"/>
          <w:i w:val="0"/>
        </w:rPr>
        <w:t>Défi :</w:t>
      </w:r>
      <w:r>
        <w:rPr>
          <w:b/>
          <w:i w:val="0"/>
        </w:rPr>
        <w:t xml:space="preserve"> Demandez au Saint-Esprit de mettre en lumière un "péché par ignorance" (une attitude ou une parole) que vous pourriez corriger.</w:t>
      </w:r>
    </w:p>
    <w:p>
      <w:r>
        <w:rPr>
          <w:b w:val="0"/>
          <w:i w:val="0"/>
        </w:rPr>
        <w:t>---</w:t>
      </w:r>
    </w:p>
    <w:p>
      <w:pPr>
        <w:pStyle w:val="Heading3"/>
      </w:pPr>
      <w:r>
        <w:t>Fiche 2.4 : Justice et Conséquences (Attribut 13a)</w:t>
      </w:r>
    </w:p>
    <w:p>
      <w:pPr>
        <w:pStyle w:val="ListBullet"/>
      </w:pPr>
      <w:r>
        <w:rPr>
          <w:b w:val="0"/>
          <w:i w:val="0"/>
        </w:rPr>
        <w:t>Verset clé :</w:t>
      </w:r>
      <w:r>
        <w:rPr>
          <w:b/>
          <w:i w:val="0"/>
        </w:rPr>
        <w:t xml:space="preserve"> "...mais qui ne tient point le coupable pour innocent..." (Exode 34:7)</w:t>
      </w:r>
      <w:r>
        <w:rPr>
          <w:b/>
          <w:i/>
        </w:rPr>
      </w:r>
    </w:p>
    <w:p>
      <w:pPr>
        <w:pStyle w:val="ListBullet"/>
      </w:pPr>
      <w:r>
        <w:rPr>
          <w:b w:val="0"/>
          <w:i w:val="0"/>
        </w:rPr>
        <w:t>Explication :</w:t>
      </w:r>
      <w:r>
        <w:rPr>
          <w:b/>
          <w:i w:val="0"/>
        </w:rPr>
        <w:t xml:space="preserve"> Dieu pardonne mais reste juste. Il n'efface pas magiquement les responsabilités ; Il nous appelle à la réparation.</w:t>
      </w:r>
    </w:p>
    <w:p>
      <w:pPr>
        <w:pStyle w:val="ListBullet"/>
      </w:pPr>
      <w:r>
        <w:rPr>
          <w:b w:val="0"/>
          <w:i w:val="0"/>
        </w:rPr>
        <w:t>Réflexion :</w:t>
      </w:r>
      <w:r>
        <w:rPr>
          <w:b/>
          <w:i w:val="0"/>
        </w:rPr>
      </w:r>
    </w:p>
    <w:p>
      <w:r>
        <w:rPr>
          <w:b w:val="0"/>
          <w:i w:val="0"/>
        </w:rPr>
        <w:t xml:space="preserve">    1. Utilisez l'image de la maison squattée : Le rachat (pardon) change le propriétaire, mais pourquoi la restauration prend-elle du temps ? (Réponse : Parce qu'il faut nettoyer et réparer ce qui a été abîmé pour que la maison soit habitable).</w:t>
      </w:r>
    </w:p>
    <w:p>
      <w:r>
        <w:rPr>
          <w:b w:val="0"/>
          <w:i w:val="0"/>
        </w:rPr>
        <w:t xml:space="preserve">    2. Pourquoi est-ce un acte d'amour de ne pas nous tenir pour innocents sans processus de changement ? (Réponse : Parce que nous ne grandirions jamais et resterions esclaves de nos mauvais comportements).</w:t>
      </w:r>
    </w:p>
    <w:p>
      <w:pPr>
        <w:pStyle w:val="ListBullet"/>
      </w:pPr>
      <w:r>
        <w:rPr>
          <w:b w:val="0"/>
          <w:i w:val="0"/>
        </w:rPr>
        <w:t>Citation :</w:t>
      </w:r>
      <w:r>
        <w:rPr>
          <w:b/>
          <w:i w:val="0"/>
        </w:rPr>
        <w:t xml:space="preserve"> "Dieu nous aime tels que nous sommes, mais Il nous aime trop pour nous laisser tels que nous sommes." — C.S. Lewis</w:t>
      </w:r>
      <w:r>
        <w:rPr>
          <w:b/>
          <w:i/>
        </w:rPr>
      </w:r>
    </w:p>
    <w:p>
      <w:pPr>
        <w:pStyle w:val="ListBullet"/>
      </w:pPr>
      <w:r>
        <w:rPr>
          <w:b w:val="0"/>
          <w:i w:val="0"/>
        </w:rPr>
        <w:t>Activité créative :</w:t>
      </w:r>
      <w:r>
        <w:rPr>
          <w:b/>
          <w:i w:val="0"/>
        </w:rPr>
        <w:t xml:space="preserve"> Prenez une plante un peu flétrie. Expliquez que le pardon est comme l'arroser (immédiat), et la restauration est sa lente croissance à nouveau.</w:t>
      </w:r>
    </w:p>
    <w:p>
      <w:pPr>
        <w:pStyle w:val="ListBullet"/>
      </w:pPr>
      <w:r>
        <w:rPr>
          <w:b w:val="0"/>
          <w:i w:val="0"/>
        </w:rPr>
        <w:t>Défi :</w:t>
      </w:r>
      <w:r>
        <w:rPr>
          <w:b/>
          <w:i w:val="0"/>
        </w:rPr>
        <w:t xml:space="preserve"> Y a-t-il une situation où vous avez été pardonné mais où vous devez encore "réparer" (excuses, restitution) ? Faites un pas concret.</w:t>
      </w:r>
    </w:p>
    <w:p>
      <w:r>
        <w:rPr>
          <w:b w:val="0"/>
          <w:i w:val="0"/>
        </w:rPr>
        <w:t>---</w:t>
      </w:r>
    </w:p>
    <w:p>
      <w:pPr>
        <w:pStyle w:val="Heading3"/>
      </w:pPr>
      <w:r>
        <w:t>Fiche 2.5 : Une Justice Pédagogique et Générationnelle (Attribut 13b)</w:t>
      </w:r>
    </w:p>
    <w:p>
      <w:pPr>
        <w:pStyle w:val="ListBullet"/>
      </w:pPr>
      <w:r>
        <w:rPr>
          <w:b w:val="0"/>
          <w:i w:val="0"/>
        </w:rPr>
        <w:t>Verset clé :</w:t>
      </w:r>
      <w:r>
        <w:rPr>
          <w:b/>
          <w:i w:val="0"/>
        </w:rPr>
        <w:t xml:space="preserve"> "...et qui punit [considère] l'iniquité des pères sur les enfants... jusqu'à la troisième et à la quatrième génération." (Exode 34:7)</w:t>
      </w:r>
      <w:r>
        <w:rPr>
          <w:b/>
          <w:i/>
        </w:rPr>
      </w:r>
    </w:p>
    <w:p>
      <w:pPr>
        <w:pStyle w:val="ListBullet"/>
      </w:pPr>
      <w:r>
        <w:rPr>
          <w:b w:val="0"/>
          <w:i w:val="0"/>
        </w:rPr>
        <w:t>Explication :</w:t>
      </w:r>
      <w:r>
        <w:rPr>
          <w:b/>
          <w:i w:val="0"/>
        </w:rPr>
        <w:t xml:space="preserve"> Le mot "punir" signifie aussi "visiter, considérer". Dieu tient compte de notre histoire familiale. Sa punition vise à briser les cycles de malédiction pour nous guérir.</w:t>
      </w:r>
    </w:p>
    <w:p>
      <w:pPr>
        <w:pStyle w:val="ListBullet"/>
      </w:pPr>
      <w:r>
        <w:rPr>
          <w:b w:val="0"/>
          <w:i w:val="0"/>
        </w:rPr>
        <w:t>Réflexion :</w:t>
      </w:r>
      <w:r>
        <w:rPr>
          <w:b/>
          <w:i w:val="0"/>
        </w:rPr>
      </w:r>
    </w:p>
    <w:p>
      <w:r>
        <w:rPr>
          <w:b w:val="0"/>
          <w:i w:val="0"/>
        </w:rPr>
        <w:t xml:space="preserve">    1. Comment comprendre que la punition de Dieu est "pédagogique" et non un rejet ? (Réponse : Elle sert à nous faire prendre conscience des schémas familiaux pour nous en libérer).</w:t>
      </w:r>
    </w:p>
    <w:p>
      <w:r>
        <w:rPr>
          <w:b w:val="0"/>
          <w:i w:val="0"/>
        </w:rPr>
        <w:t xml:space="preserve">    2. Comparez les "4 générations" de punition aux "1000 générations" de bonté. Que concluez-vous sur le cœur de Dieu ? (Réponse : Sa miséricorde l'emporte infiniment sur Sa sévérité).</w:t>
      </w:r>
    </w:p>
    <w:p>
      <w:pPr>
        <w:pStyle w:val="ListBullet"/>
      </w:pPr>
      <w:r>
        <w:rPr>
          <w:b w:val="0"/>
          <w:i w:val="0"/>
        </w:rPr>
        <w:t>Citation :</w:t>
      </w:r>
      <w:r>
        <w:rPr>
          <w:b/>
          <w:i w:val="0"/>
        </w:rPr>
        <w:t xml:space="preserve"> "La discipline de Dieu est le vêtement de Sa grâce." — Hudson Taylor</w:t>
      </w:r>
      <w:r>
        <w:rPr>
          <w:b/>
          <w:i/>
        </w:rPr>
      </w:r>
    </w:p>
    <w:p>
      <w:pPr>
        <w:pStyle w:val="ListBullet"/>
      </w:pPr>
      <w:r>
        <w:rPr>
          <w:b w:val="0"/>
          <w:i w:val="0"/>
        </w:rPr>
        <w:t>Activité créative :</w:t>
      </w:r>
      <w:r>
        <w:rPr>
          <w:b/>
          <w:i w:val="0"/>
        </w:rPr>
        <w:t xml:space="preserve"> Sur une chaîne en papier, écrivez "liberté" et brisez un maillon pour symboliser la fin d'un cycle familial négatif par la grâce.</w:t>
      </w:r>
    </w:p>
    <w:p>
      <w:pPr>
        <w:pStyle w:val="ListBullet"/>
      </w:pPr>
      <w:r>
        <w:rPr>
          <w:b w:val="0"/>
          <w:i w:val="0"/>
        </w:rPr>
        <w:t>Défi :</w:t>
      </w:r>
      <w:r>
        <w:rPr>
          <w:b/>
          <w:i w:val="0"/>
        </w:rPr>
        <w:t xml:space="preserve"> Intercédez spécifiquement pour une "faiblesse familiale" récurrente, en demandant à Dieu d'y mettre fin par Sa restauration.</w:t>
      </w:r>
    </w:p>
    <w:p>
      <w:r>
        <w:rPr>
          <w:b w:val="0"/>
          <w:i w:val="0"/>
        </w:rPr>
        <w:t>---</w:t>
      </w:r>
    </w:p>
    <w:p>
      <w:pPr>
        <w:pStyle w:val="Heading3"/>
      </w:pPr>
      <w:r>
        <w:t>Conclusion Commune et Synthèse</w:t>
      </w:r>
    </w:p>
    <w:p>
      <w:r>
        <w:rPr>
          <w:b w:val="0"/>
          <w:i w:val="0"/>
        </w:rPr>
        <w:t>Nous avons découvert que Dieu est un équilibre parfait de grâce (Hessed) et de vérité (Emeth). Il est le Dieu qui pardonne l'iniquité, la rébellion et le péché, mais Il est aussi le Dieu qui restaure nos "maisons intérieures" avec justice.</w:t>
      </w:r>
    </w:p>
    <w:p>
      <w:r>
        <w:rPr>
          <w:b w:val="0"/>
          <w:i w:val="0"/>
        </w:rPr>
        <w:t>Le lieu de la révélation :</w:t>
      </w:r>
      <w:r>
        <w:rPr>
          <w:b/>
          <w:i w:val="0"/>
        </w:rPr>
        <w:t xml:space="preserve"> N'oublions pas que Moïse a entendu tout cela dans le creux du rocher</w:t>
      </w:r>
      <w:r>
        <w:rPr>
          <w:b w:val="0"/>
          <w:i w:val="0"/>
        </w:rPr>
        <w:t>. Pour nous, ce rocher, c'est Christ. C'est à la croix que les 13 attributs se rencontrent : la justice de Dieu est satisfaite, et Son amour est totalement déversé. Comme les prophètes autrefois (Néhémie, Joël, Michée), nous pouvons maintenant nous appuyer sur ces attributs pour prier avec assurance pour nos familles.</w:t>
      </w:r>
    </w:p>
    <w:p>
      <w:pPr>
        <w:pStyle w:val="Heading3"/>
      </w:pPr>
      <w:r>
        <w:t>Prière finale</w:t>
      </w:r>
    </w:p>
    <w:p>
      <w:r>
        <w:rPr>
          <w:b w:val="0"/>
          <w:i w:val="0"/>
        </w:rPr>
        <w:t>Seigneur, merci pour Ta révélation. Tu es riche en bonté, lent à la colère et Ton amour dure mille générations. Nous Te confions nos péchés, nos rébellions et nos iniquités. Pardonne-nous et restaure-nous. Que Ta fidélité repose sur nos enfants et les enfants de nos enfants. Fais de nous des reflets de Ta miséricorde dans ce monde. Au nom de Jésus, le Rocher de notre salut.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