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Louange Prophétique : Chanter les Paroles de Dieu'</w:t>
      </w:r>
    </w:p>
    <w:p>
      <w:r>
        <w:rPr>
          <w:b w:val="0"/>
          <w:i w:val="0"/>
        </w:rPr>
        <w:t>description: 'Un guide interactif pour explorer la puissance de la louange qui révèle et fortifie.'</w:t>
      </w:r>
    </w:p>
    <w:p>
      <w:r>
        <w:rPr>
          <w:b w:val="0"/>
          <w:i w:val="0"/>
        </w:rPr>
        <w:t>author: Elim Diffusion</w:t>
      </w:r>
    </w:p>
    <w:p>
      <w:r>
        <w:rPr>
          <w:b w:val="0"/>
          <w:i w:val="0"/>
        </w:rPr>
        <w:t>date: 2026-04-11</w:t>
      </w:r>
    </w:p>
    <w:p>
      <w:r>
        <w:rPr>
          <w:b w:val="0"/>
          <w:i w:val="0"/>
        </w:rPr>
        <w:t>categories:</w:t>
      </w:r>
    </w:p>
    <w:p>
      <w:r>
        <w:rPr>
          <w:b w:val="0"/>
          <w:i w:val="0"/>
        </w:rPr>
        <w:t xml:space="preserve">  - Louange</w:t>
      </w:r>
    </w:p>
    <w:p>
      <w:r>
        <w:rPr>
          <w:b w:val="0"/>
          <w:i w:val="0"/>
        </w:rPr>
        <w:t xml:space="preserve">  - Adoration</w:t>
      </w:r>
    </w:p>
    <w:p>
      <w:r>
        <w:rPr>
          <w:b w:val="0"/>
          <w:i w:val="0"/>
        </w:rPr>
        <w:t xml:space="preserve">  - Prophétie</w:t>
      </w:r>
    </w:p>
    <w:p>
      <w:r>
        <w:rPr>
          <w:b w:val="0"/>
          <w:i w:val="0"/>
        </w:rPr>
        <w:t xml:space="preserve">  - Musique Chrétienne</w:t>
      </w:r>
    </w:p>
    <w:p>
      <w:r>
        <w:rPr>
          <w:b w:val="0"/>
          <w:i w:val="0"/>
        </w:rPr>
        <w:t xml:space="preserve">  - Vie Chrétienne</w:t>
      </w:r>
    </w:p>
    <w:p>
      <w:r>
        <w:rPr>
          <w:b w:val="0"/>
          <w:i w:val="0"/>
        </w:rPr>
        <w:t xml:space="preserve">  - Groupes de Partage</w:t>
      </w:r>
    </w:p>
    <w:p>
      <w:r>
        <w:rPr>
          <w:b w:val="0"/>
          <w:i w:val="0"/>
        </w:rPr>
        <w:t>category: "Vie Spirituelle"</w:t>
      </w:r>
    </w:p>
    <w:p>
      <w:r>
        <w:rPr>
          <w:b w:val="0"/>
          <w:i w:val="0"/>
        </w:rPr>
        <w:t>palmiers:</w:t>
      </w:r>
    </w:p>
    <w:p>
      <w:pPr>
        <w:pStyle w:val="ListBullet"/>
      </w:pPr>
      <w:r>
        <w:rPr>
          <w:b w:val="0"/>
          <w:i w:val="0"/>
        </w:rPr>
        <w:t>Louange</w:t>
      </w:r>
    </w:p>
    <w:p>
      <w:pPr>
        <w:pStyle w:val="ListBullet"/>
      </w:pPr>
      <w:r>
        <w:rPr>
          <w:b w:val="0"/>
          <w:i w:val="0"/>
        </w:rPr>
        <w:t>Royaume de Dieu</w:t>
      </w:r>
    </w:p>
    <w:p>
      <w:pPr>
        <w:pStyle w:val="ListBullet"/>
      </w:pPr>
      <w:r>
        <w:rPr>
          <w:b w:val="0"/>
          <w:i w:val="0"/>
        </w:rPr>
        <w:t>Foi</w:t>
      </w:r>
    </w:p>
    <w:p>
      <w:pPr>
        <w:pStyle w:val="ListBullet"/>
      </w:pPr>
      <w:r>
        <w:rPr>
          <w:b w:val="0"/>
          <w:i w:val="0"/>
        </w:rPr>
        <w:t>Jésus-Christ</w:t>
      </w:r>
    </w:p>
    <w:p>
      <w:pPr>
        <w:pStyle w:val="ListBullet"/>
      </w:pPr>
      <w:r>
        <w:rPr>
          <w:b w:val="0"/>
          <w:i w:val="0"/>
        </w:rPr>
        <w:t>Relation avec Dieu</w:t>
      </w:r>
    </w:p>
    <w:p>
      <w:r>
        <w:rPr>
          <w:b w:val="0"/>
          <w:i w:val="0"/>
        </w:rPr>
        <w:t>---</w:t>
      </w:r>
    </w:p>
    <w:p>
      <w:pPr>
        <w:pStyle w:val="Heading1"/>
      </w:pPr>
      <w:r>
        <w:t>La Louange Prophétique : Chanter les Paroles de Dieu</w:t>
      </w:r>
    </w:p>
    <w:p>
      <w:r>
        <w:rPr>
          <w:b w:val="0"/>
          <w:i w:val="0"/>
        </w:rPr>
        <w:t>“Que tout ce qui respire loue l’Éternel ! Louez l’Éternel !” (Psaumes 150:6)</w:t>
      </w:r>
    </w:p>
    <w:p>
      <w:r>
        <w:rPr>
          <w:b w:val="0"/>
          <w:i w:val="0"/>
        </w:rPr>
        <w:t>Bienvenue à notre temps de partage ! La louange est un pilier fondamental de notre foi, un moyen puissant de nous connecter à Dieu et d’entrer dans sa présence. Aujourd'hui, nous allons explorer la dimension prophétique de la louange, en découvrant comment chanter peut nous ouvrir à la révélation divine et à la puissance de Dieu.</w:t>
      </w:r>
    </w:p>
    <w:p>
      <w:pPr>
        <w:pStyle w:val="Heading3"/>
      </w:pPr>
      <w:r>
        <w:t>Prière d'Ouverture</w:t>
      </w:r>
    </w:p>
    <w:p>
      <w:r>
        <w:rPr>
          <w:b w:val="0"/>
          <w:i w:val="0"/>
        </w:rPr>
        <w:t>Seigneur, nous te remercions pour le don précieux de la louange. Ouvre nos cœurs et nos esprits pour comprendre comment Tu désires que nous Te célébrions. Que notre adoration soit un parfum agréable à Tes yeux, qu’elle nous connecte à Ta présence et qu’elle libère Ta Parole prophétique dans nos vies et au milieu de nous. Amen.</w:t>
      </w:r>
    </w:p>
    <w:p>
      <w:pPr>
        <w:pStyle w:val="Heading3"/>
      </w:pPr>
      <w:r>
        <w:t>Brise-Glace : La Chaîne des Sons</w:t>
      </w:r>
    </w:p>
    <w:p>
      <w:r>
        <w:rPr>
          <w:b w:val="0"/>
          <w:i w:val="0"/>
        </w:rPr>
        <w:t>Nous allons jouer à un jeu simple pour commencer. La première personne dit un mot lié à la musique ou à la louange (par exemple : "chant"). La personne suivante doit dire un mot qui commence par la dernière lettre du mot précédent, toujours lié à la musique ou à la louange (par exemple : "tambour"). Si on arrive à une impasse, on peut passer à la lettre suivante. Essayons de faire une chaîne aussi longue que possible ! (Exemples de mots : chant, trompette, écho, orgue, élan, notas, sons, symphonie, etc.)</w:t>
      </w:r>
    </w:p>
    <w:p>
      <w:pPr>
        <w:pStyle w:val="Heading3"/>
      </w:pPr>
      <w:r>
        <w:t>Le Thème : La Louange Prophétique</w:t>
      </w:r>
    </w:p>
    <w:p>
      <w:r>
        <w:rPr>
          <w:b w:val="0"/>
          <w:i w:val="0"/>
        </w:rPr>
        <w:t>La Bible nous montre que la louange n'est pas seulement un acte d'expression musicale ou une tradition. Dans 1 Chroniques 25, nous lisons comment David a organisé des groupes de chantres, appelés "ceux qui prophétisaient en s’accompagnant de la harpe, du luth et des cymbales". Ces serviteurs ne se contentaient pas de chanter ; ils prophétisaient, c'est-à-dire qu'ils recevaient et transmettaient les paroles de Dieu, édifiant, exhortant et consolant le peuple.</w:t>
      </w:r>
    </w:p>
    <w:p>
      <w:r>
        <w:rPr>
          <w:b w:val="0"/>
          <w:i w:val="0"/>
        </w:rPr>
        <w:t>Aujourd'hui encore, notre louange peut être un canal pour la parole prophétique. Elle nous centre sur Dieu, Sa personne et Sa puissance, nous rendant réceptifs à Sa voix. Les trois chefs de ces groupes de chantres – Asaph, Héman et Jeduthun – nous offrent des clés précieuses pour comprendre comment vivre une louange qui touche le cœur de Dieu.</w:t>
      </w:r>
    </w:p>
    <w:p>
      <w:pPr>
        <w:pStyle w:val="Heading3"/>
      </w:pPr>
      <w:r>
        <w:t>Les Groupes et Sous-Thèmes</w:t>
      </w:r>
    </w:p>
    <w:p>
      <w:r>
        <w:rPr>
          <w:b w:val="0"/>
          <w:i w:val="0"/>
        </w:rPr>
        <w:t>Nous allons maintenant nous diviser en deux groupes pour approfondir ce thème.</w:t>
      </w:r>
    </w:p>
    <w:p>
      <w:r>
        <w:rPr>
          <w:b w:val="0"/>
          <w:i w:val="0"/>
        </w:rPr>
        <w:t>Groupe 1 : Asaph et Jeduthun – La Louange qui Rassemble et Célèbre</w:t>
      </w:r>
      <w:r>
        <w:rPr>
          <w:b/>
          <w:i w:val="0"/>
        </w:rPr>
      </w:r>
    </w:p>
    <w:p>
      <w:r>
        <w:rPr>
          <w:b w:val="0"/>
          <w:i w:val="0"/>
        </w:rPr>
        <w:t>Ce groupe explorera comment la louange peut unir le peuple, enseigner les voies de Dieu et exprimer notre gratitude.</w:t>
      </w:r>
    </w:p>
    <w:p>
      <w:r>
        <w:rPr>
          <w:b w:val="0"/>
          <w:i w:val="0"/>
        </w:rPr>
        <w:t>Groupe 2 : Héman – La Louange qui Révèle et Fortifie</w:t>
      </w:r>
      <w:r>
        <w:rPr>
          <w:b/>
          <w:i w:val="0"/>
        </w:rPr>
      </w:r>
    </w:p>
    <w:p>
      <w:r>
        <w:rPr>
          <w:b w:val="0"/>
          <w:i w:val="0"/>
        </w:rPr>
        <w:t>Ce groupe se concentrera sur la fidélité dans l'adoration, la réception de paroles de Dieu et la proclamation de Sa puissance.</w:t>
      </w:r>
    </w:p>
    <w:p>
      <w:r>
        <w:rPr>
          <w:b w:val="0"/>
          <w:i w:val="0"/>
        </w:rPr>
        <w:t>---</w:t>
      </w:r>
    </w:p>
    <w:p>
      <w:pPr>
        <w:pStyle w:val="Heading3"/>
      </w:pPr>
      <w:r>
        <w:t>Fiches Thématiques - Groupe 1 : Asaph et Jeduthun</w:t>
      </w:r>
    </w:p>
    <w:p>
      <w:pPr>
        <w:pStyle w:val="Heading4"/>
      </w:pPr>
      <w:r>
        <w:t>Fiche 1 : Le Rassemblement de Dieu (Asaph)</w:t>
      </w:r>
    </w:p>
    <w:p>
      <w:pPr>
        <w:pStyle w:val="ListBullet"/>
      </w:pPr>
      <w:r>
        <w:rPr>
          <w:b w:val="0"/>
          <w:i w:val="0"/>
        </w:rPr>
        <w:t>Titre :</w:t>
      </w:r>
      <w:r>
        <w:rPr>
          <w:b/>
          <w:i w:val="0"/>
        </w:rPr>
        <w:t xml:space="preserve"> Unis dans la Louange</w:t>
      </w:r>
    </w:p>
    <w:p>
      <w:pPr>
        <w:pStyle w:val="ListBullet"/>
      </w:pPr>
      <w:r>
        <w:rPr>
          <w:b w:val="0"/>
          <w:i w:val="0"/>
        </w:rPr>
        <w:t>Verset Clé :</w:t>
      </w:r>
      <w:r>
        <w:rPr>
          <w:b/>
          <w:i w:val="0"/>
        </w:rPr>
        <w:t xml:space="preserve"> Psaumes 73:28 - "Pour moi, le bonheur est d'être près de Dieu ; je mets ma confiance dans le Seigneur, l'Éternel, pour célébrer tes œuvres."</w:t>
      </w:r>
    </w:p>
    <w:p>
      <w:pPr>
        <w:pStyle w:val="ListBullet"/>
      </w:pPr>
      <w:r>
        <w:rPr>
          <w:b w:val="0"/>
          <w:i w:val="0"/>
        </w:rPr>
        <w:t>Explication ou Objectif :</w:t>
      </w:r>
      <w:r>
        <w:rPr>
          <w:b/>
          <w:i w:val="0"/>
        </w:rPr>
        <w:t xml:space="preserve"> Comprendre que la louange rassemble le peuple de Dieu et nous rapproche de Lui, créant une unité spirituelle.</w:t>
      </w:r>
    </w:p>
    <w:p>
      <w:pPr>
        <w:pStyle w:val="ListBullet"/>
      </w:pPr>
      <w:r>
        <w:rPr>
          <w:b w:val="0"/>
          <w:i w:val="0"/>
        </w:rPr>
        <w:t>Réflexion :</w:t>
      </w:r>
      <w:r>
        <w:rPr>
          <w:b/>
          <w:i w:val="0"/>
        </w:rPr>
      </w:r>
    </w:p>
    <w:p>
      <w:pPr>
        <w:pStyle w:val="ListBullet"/>
      </w:pPr>
      <w:r>
        <w:rPr>
          <w:b w:val="0"/>
          <w:i w:val="0"/>
        </w:rPr>
        <w:t>Comment la louange peut-elle aider à unir des personnes ayant des parcours différents ?</w:t>
      </w:r>
    </w:p>
    <w:p>
      <w:pPr>
        <w:pStyle w:val="ListBullet"/>
      </w:pPr>
      <w:r>
        <w:rPr>
          <w:b w:val="0"/>
          <w:i w:val="0"/>
        </w:rPr>
        <w:t>Réponse suggérée :</w:t>
      </w:r>
      <w:r>
        <w:rPr>
          <w:b w:val="0"/>
          <w:i/>
        </w:rPr>
        <w:t xml:space="preserve"> En focalisant l'attention sur un but commun (Dieu) et en créant une expérience partagée qui transcende les différences.</w:t>
      </w:r>
    </w:p>
    <w:p>
      <w:pPr>
        <w:pStyle w:val="ListBullet"/>
      </w:pPr>
      <w:r>
        <w:rPr>
          <w:b w:val="0"/>
          <w:i w:val="0"/>
        </w:rPr>
        <w:t>Quand vous vous sentez isolé, comment la louange peut-elle vous aider à vous sentir connecté ?</w:t>
      </w:r>
    </w:p>
    <w:p>
      <w:pPr>
        <w:pStyle w:val="ListBullet"/>
      </w:pPr>
      <w:r>
        <w:rPr>
          <w:b w:val="0"/>
          <w:i w:val="0"/>
        </w:rPr>
        <w:t>Réponse suggérée :</w:t>
      </w:r>
      <w:r>
        <w:rPr>
          <w:b w:val="0"/>
          <w:i/>
        </w:rPr>
        <w:t xml:space="preserve"> En me rappelant que je ne suis pas seul dans ma foi, que d'autres partagent les mêmes chants et les mêmes aspirations, et surtout, que Dieu est présent.</w:t>
      </w:r>
    </w:p>
    <w:p>
      <w:pPr>
        <w:pStyle w:val="ListBullet"/>
      </w:pPr>
      <w:r>
        <w:rPr>
          <w:b w:val="0"/>
          <w:i w:val="0"/>
        </w:rPr>
        <w:t>Citation d’un Héros de la Foi :</w:t>
      </w:r>
      <w:r>
        <w:rPr>
          <w:b/>
          <w:i w:val="0"/>
        </w:rPr>
        <w:t xml:space="preserve"> "Ne vous contentez pas de chanter les cantiques, vivez-les. Que votre vie entière soit un cantique de louange." - Andrew Murray</w:t>
      </w:r>
    </w:p>
    <w:p>
      <w:pPr>
        <w:pStyle w:val="ListBullet"/>
      </w:pPr>
      <w:r>
        <w:rPr>
          <w:b w:val="0"/>
          <w:i w:val="0"/>
        </w:rPr>
        <w:t>Activité Créative ou Illustration Collaborative :</w:t>
      </w:r>
      <w:r>
        <w:rPr>
          <w:b/>
          <w:i w:val="0"/>
        </w:rPr>
        <w:t xml:space="preserve"> Dessinez ou écrivez sur un grand papier ce que signifie pour vous "être proche de Dieu". Autour de ce centre, ajoutez des symboles ou des mots représentant l'unité et le rassemblement.</w:t>
      </w:r>
    </w:p>
    <w:p>
      <w:pPr>
        <w:pStyle w:val="ListBullet"/>
      </w:pPr>
      <w:r>
        <w:rPr>
          <w:b w:val="0"/>
          <w:i w:val="0"/>
        </w:rPr>
        <w:t>Défi Pratique :</w:t>
      </w:r>
      <w:r>
        <w:rPr>
          <w:b/>
          <w:i w:val="0"/>
        </w:rPr>
        <w:t xml:space="preserve"> Cette semaine, invitez une personne (famille, ami, voisin) à partager un moment de louange avec vous, même bref.</w:t>
      </w:r>
    </w:p>
    <w:p>
      <w:r>
        <w:rPr>
          <w:b w:val="0"/>
          <w:i w:val="0"/>
        </w:rPr>
        <w:t>---</w:t>
      </w:r>
    </w:p>
    <w:p>
      <w:pPr>
        <w:pStyle w:val="Heading4"/>
      </w:pPr>
      <w:r>
        <w:t>Fiche 2 : La Sagesse Ancienne (Asaph)</w:t>
      </w:r>
    </w:p>
    <w:p>
      <w:pPr>
        <w:pStyle w:val="ListBullet"/>
      </w:pPr>
      <w:r>
        <w:rPr>
          <w:b w:val="0"/>
          <w:i w:val="0"/>
        </w:rPr>
        <w:t>Titre :</w:t>
      </w:r>
      <w:r>
        <w:rPr>
          <w:b/>
          <w:i w:val="0"/>
        </w:rPr>
        <w:t xml:space="preserve"> Chants de Vérité et d'Histoire</w:t>
      </w:r>
    </w:p>
    <w:p>
      <w:pPr>
        <w:pStyle w:val="ListBullet"/>
      </w:pPr>
      <w:r>
        <w:rPr>
          <w:b w:val="0"/>
          <w:i w:val="0"/>
        </w:rPr>
        <w:t>Verset Clé :</w:t>
      </w:r>
      <w:r>
        <w:rPr>
          <w:b/>
          <w:i w:val="0"/>
        </w:rPr>
        <w:t xml:space="preserve"> Psaumes 78:2 - "J'ouvrirai la bouche pour des paraboles, je publierai les énigmes d'autrefois."</w:t>
      </w:r>
    </w:p>
    <w:p>
      <w:pPr>
        <w:pStyle w:val="ListBullet"/>
      </w:pPr>
      <w:r>
        <w:rPr>
          <w:b w:val="0"/>
          <w:i w:val="0"/>
        </w:rPr>
        <w:t>Explication ou Objectif :</w:t>
      </w:r>
      <w:r>
        <w:rPr>
          <w:b/>
          <w:i w:val="0"/>
        </w:rPr>
        <w:t xml:space="preserve"> Découvrir comment les chants peuvent transmettre la sagesse de Dieu, enseigner son histoire et nous aider à comprendre ses voies.</w:t>
      </w:r>
    </w:p>
    <w:p>
      <w:pPr>
        <w:pStyle w:val="ListBullet"/>
      </w:pPr>
      <w:r>
        <w:rPr>
          <w:b w:val="0"/>
          <w:i w:val="0"/>
        </w:rPr>
        <w:t>Réflexion :</w:t>
      </w:r>
      <w:r>
        <w:rPr>
          <w:b/>
          <w:i w:val="0"/>
        </w:rPr>
      </w:r>
    </w:p>
    <w:p>
      <w:pPr>
        <w:pStyle w:val="ListBullet"/>
      </w:pPr>
      <w:r>
        <w:rPr>
          <w:b w:val="0"/>
          <w:i w:val="0"/>
        </w:rPr>
        <w:t>De quelle manière les chants ou la musique peuvent-ils rendre l'apprentissage des vérités bibliques plus mémorable ?</w:t>
      </w:r>
    </w:p>
    <w:p>
      <w:pPr>
        <w:pStyle w:val="ListBullet"/>
      </w:pPr>
      <w:r>
        <w:rPr>
          <w:b w:val="0"/>
          <w:i w:val="0"/>
        </w:rPr>
        <w:t>Réponse suggérée :</w:t>
      </w:r>
      <w:r>
        <w:rPr>
          <w:b w:val="0"/>
          <w:i/>
        </w:rPr>
        <w:t xml:space="preserve"> La mélodie et le rythme aident à ancrer les paroles dans la mémoire, et les émotions associées à la musique rendent l'expérience plus vivante.</w:t>
      </w:r>
    </w:p>
    <w:p>
      <w:pPr>
        <w:pStyle w:val="ListBullet"/>
      </w:pPr>
      <w:r>
        <w:rPr>
          <w:b w:val="0"/>
          <w:i w:val="0"/>
        </w:rPr>
        <w:t>Quel rôle joue le rappel de l'histoire de Dieu dans votre foi aujourd'hui ?</w:t>
      </w:r>
    </w:p>
    <w:p>
      <w:pPr>
        <w:pStyle w:val="ListBullet"/>
      </w:pPr>
      <w:r>
        <w:rPr>
          <w:b w:val="0"/>
          <w:i w:val="0"/>
        </w:rPr>
        <w:t>Réponse suggérée :</w:t>
      </w:r>
      <w:r>
        <w:rPr>
          <w:b w:val="0"/>
          <w:i/>
        </w:rPr>
        <w:t xml:space="preserve"> Le rappel de ce que Dieu a déjà fait renforce ma confiance en sa fidélité et sa puissance pour les situations actuelles.</w:t>
      </w:r>
    </w:p>
    <w:p>
      <w:pPr>
        <w:pStyle w:val="ListBullet"/>
      </w:pPr>
      <w:r>
        <w:rPr>
          <w:b w:val="0"/>
          <w:i w:val="0"/>
        </w:rPr>
        <w:t>Citation d’un Héros de la Foi :</w:t>
      </w:r>
      <w:r>
        <w:rPr>
          <w:b/>
          <w:i w:val="0"/>
        </w:rPr>
        <w:t xml:space="preserve"> "La musique est le langage de Dieu." - Charles Spurgeon</w:t>
      </w:r>
    </w:p>
    <w:p>
      <w:pPr>
        <w:pStyle w:val="ListBullet"/>
      </w:pPr>
      <w:r>
        <w:rPr>
          <w:b w:val="0"/>
          <w:i w:val="0"/>
        </w:rPr>
        <w:t>Activité Créative ou Illustration Collaborative :</w:t>
      </w:r>
      <w:r>
        <w:rPr>
          <w:b/>
          <w:i w:val="0"/>
        </w:rPr>
        <w:t xml:space="preserve"> Sur une ligne du temps dessinée, placez quelques événements clés de l'histoire biblique (Création, Exode, Naissance de Jésus, etc.) et écrivez ou dessinez un mot qui représente la leçon apprise de chaque événement.</w:t>
      </w:r>
    </w:p>
    <w:p>
      <w:pPr>
        <w:pStyle w:val="ListBullet"/>
      </w:pPr>
      <w:r>
        <w:rPr>
          <w:b w:val="0"/>
          <w:i w:val="0"/>
        </w:rPr>
        <w:t>Défi Pratique :</w:t>
      </w:r>
      <w:r>
        <w:rPr>
          <w:b/>
          <w:i w:val="0"/>
        </w:rPr>
        <w:t xml:space="preserve"> Écoutez un chant qui vous rappelle une histoire biblique ou une leçon importante. Partagez ce chant avec quelqu'un et expliquez pourquoi il est significatif pour vous.</w:t>
      </w:r>
    </w:p>
    <w:p>
      <w:r>
        <w:rPr>
          <w:b w:val="0"/>
          <w:i w:val="0"/>
        </w:rPr>
        <w:t>---</w:t>
      </w:r>
    </w:p>
    <w:p>
      <w:pPr>
        <w:pStyle w:val="Heading4"/>
      </w:pPr>
      <w:r>
        <w:t>Fiche 3 : Le Bonheur de Louer (Jeduthun)</w:t>
      </w:r>
    </w:p>
    <w:p>
      <w:pPr>
        <w:pStyle w:val="ListBullet"/>
      </w:pPr>
      <w:r>
        <w:rPr>
          <w:b w:val="0"/>
          <w:i w:val="0"/>
        </w:rPr>
        <w:t>Titre :</w:t>
      </w:r>
      <w:r>
        <w:rPr>
          <w:b/>
          <w:i w:val="0"/>
        </w:rPr>
        <w:t xml:space="preserve"> La Joie de l'Action de Grâce</w:t>
      </w:r>
    </w:p>
    <w:p>
      <w:pPr>
        <w:pStyle w:val="ListBullet"/>
      </w:pPr>
      <w:r>
        <w:rPr>
          <w:b w:val="0"/>
          <w:i w:val="0"/>
        </w:rPr>
        <w:t>Verset Clé :</w:t>
      </w:r>
      <w:r>
        <w:rPr>
          <w:b/>
          <w:i w:val="0"/>
        </w:rPr>
        <w:t xml:space="preserve"> 1 Chroniques 16:41 - "...et avec eux Héman et Jeduthun, et le reste de ceux qui étaient désignés par leurs noms pour louer l'Éternel, car sa miséricorde dure à toujours."</w:t>
      </w:r>
    </w:p>
    <w:p>
      <w:pPr>
        <w:pStyle w:val="ListBullet"/>
      </w:pPr>
      <w:r>
        <w:rPr>
          <w:b w:val="0"/>
          <w:i w:val="0"/>
        </w:rPr>
        <w:t>Explication ou Objectif :</w:t>
      </w:r>
      <w:r>
        <w:rPr>
          <w:b/>
          <w:i w:val="0"/>
        </w:rPr>
        <w:t xml:space="preserve"> Encourager une louange joyeuse et expressive, centrée sur la reconnaissance de la bonté et de la miséricorde de Dieu.</w:t>
      </w:r>
    </w:p>
    <w:p>
      <w:pPr>
        <w:pStyle w:val="ListBullet"/>
      </w:pPr>
      <w:r>
        <w:rPr>
          <w:b w:val="0"/>
          <w:i w:val="0"/>
        </w:rPr>
        <w:t>Réflexion :</w:t>
      </w:r>
      <w:r>
        <w:rPr>
          <w:b/>
          <w:i w:val="0"/>
        </w:rPr>
      </w:r>
    </w:p>
    <w:p>
      <w:pPr>
        <w:pStyle w:val="ListBullet"/>
      </w:pPr>
      <w:r>
        <w:rPr>
          <w:b w:val="0"/>
          <w:i w:val="0"/>
        </w:rPr>
        <w:t>Pourquoi est-il important de célébrer activement la miséricorde de Dieu, même dans les moments difficiles ?</w:t>
      </w:r>
    </w:p>
    <w:p>
      <w:pPr>
        <w:pStyle w:val="ListBullet"/>
      </w:pPr>
      <w:r>
        <w:rPr>
          <w:b w:val="0"/>
          <w:i w:val="0"/>
        </w:rPr>
        <w:t>Réponse suggérée :</w:t>
      </w:r>
      <w:r>
        <w:rPr>
          <w:b w:val="0"/>
          <w:i/>
        </w:rPr>
        <w:t xml:space="preserve"> La miséricorde de Dieu est constante, indépendamment de nos circonstances. La célébrer nous aide à garder une perspective positive et à puiser dans sa force.</w:t>
      </w:r>
    </w:p>
    <w:p>
      <w:pPr>
        <w:pStyle w:val="ListBullet"/>
      </w:pPr>
      <w:r>
        <w:rPr>
          <w:b w:val="0"/>
          <w:i w:val="0"/>
        </w:rPr>
        <w:t>Quelles sont quelques façons concrètes d'exprimer votre gratitude à Dieu au-delà du simple chant ?</w:t>
      </w:r>
    </w:p>
    <w:p>
      <w:pPr>
        <w:pStyle w:val="ListBullet"/>
      </w:pPr>
      <w:r>
        <w:rPr>
          <w:b w:val="0"/>
          <w:i w:val="0"/>
        </w:rPr>
        <w:t>Réponse suggérée :</w:t>
      </w:r>
      <w:r>
        <w:rPr>
          <w:b w:val="0"/>
          <w:i/>
        </w:rPr>
        <w:t xml:space="preserve"> Par la prière de reconnaissance, en rendant service aux autres, en partageant notre témoignage, ou en vivant une vie qui Le glorifie.</w:t>
      </w:r>
    </w:p>
    <w:p>
      <w:pPr>
        <w:pStyle w:val="ListBullet"/>
      </w:pPr>
      <w:r>
        <w:rPr>
          <w:b w:val="0"/>
          <w:i w:val="0"/>
        </w:rPr>
        <w:t>Citation d’un Héros de la Foi :</w:t>
      </w:r>
      <w:r>
        <w:rPr>
          <w:b/>
          <w:i w:val="0"/>
        </w:rPr>
        <w:t xml:space="preserve"> "Donnez-moi une âme qui brûle pour Dieu, et le monde tremblera." - John Wesley</w:t>
      </w:r>
    </w:p>
    <w:p>
      <w:pPr>
        <w:pStyle w:val="ListBullet"/>
      </w:pPr>
      <w:r>
        <w:rPr>
          <w:b w:val="0"/>
          <w:i w:val="0"/>
        </w:rPr>
        <w:t>Activité Créative ou Illustration Collaborative :</w:t>
      </w:r>
      <w:r>
        <w:rPr>
          <w:b/>
          <w:i w:val="0"/>
        </w:rPr>
        <w:t xml:space="preserve"> Créez un "arbre de gratitude". Sur les feuilles, écrivez toutes les choses pour lesquelles vous êtes reconnaissants envers Dieu, en vous rappelant sa miséricorde.</w:t>
      </w:r>
    </w:p>
    <w:p>
      <w:pPr>
        <w:pStyle w:val="ListBullet"/>
      </w:pPr>
      <w:r>
        <w:rPr>
          <w:b w:val="0"/>
          <w:i w:val="0"/>
        </w:rPr>
        <w:t>Défi Pratique :</w:t>
      </w:r>
      <w:r>
        <w:rPr>
          <w:b/>
          <w:i w:val="0"/>
        </w:rPr>
        <w:t xml:space="preserve"> Au cours de la semaine, prenez le temps chaque jour de nommer au moins trois choses spécifiques pour lesquelles vous rendez grâce à Dieu.</w:t>
      </w:r>
    </w:p>
    <w:p>
      <w:r>
        <w:rPr>
          <w:b w:val="0"/>
          <w:i w:val="0"/>
        </w:rPr>
        <w:t>---</w:t>
      </w:r>
    </w:p>
    <w:p>
      <w:pPr>
        <w:pStyle w:val="Heading4"/>
      </w:pPr>
      <w:r>
        <w:t>Fiche 4 : La Harpe de la Confiance (Jeduthun)</w:t>
      </w:r>
    </w:p>
    <w:p>
      <w:pPr>
        <w:pStyle w:val="ListBullet"/>
      </w:pPr>
      <w:r>
        <w:rPr>
          <w:b w:val="0"/>
          <w:i w:val="0"/>
        </w:rPr>
        <w:t>Titre :</w:t>
      </w:r>
      <w:r>
        <w:rPr>
          <w:b/>
          <w:i w:val="0"/>
        </w:rPr>
        <w:t xml:space="preserve"> Adoration Paisible et Persévérante</w:t>
      </w:r>
    </w:p>
    <w:p>
      <w:pPr>
        <w:pStyle w:val="ListBullet"/>
      </w:pPr>
      <w:r>
        <w:rPr>
          <w:b w:val="0"/>
          <w:i w:val="0"/>
        </w:rPr>
        <w:t>Verset Clé :</w:t>
      </w:r>
      <w:r>
        <w:rPr>
          <w:b/>
          <w:i w:val="0"/>
        </w:rPr>
        <w:t xml:space="preserve"> Psaumes 8:3 - "Quand je vois ta création, les œuvres de tes mains dans le ciel, et que je vois ce que tu as fait, je me dis : Qu’est-ce que l’homme, pour que tu penses à lui ? Qu’est-ce que le fils de l’homme, pour que tu le visites ?" (Adapté à la douceur de la harpe qui invite à la contemplation)</w:t>
      </w:r>
    </w:p>
    <w:p>
      <w:pPr>
        <w:pStyle w:val="ListBullet"/>
      </w:pPr>
      <w:r>
        <w:rPr>
          <w:b w:val="0"/>
          <w:i w:val="0"/>
        </w:rPr>
        <w:t>Explication ou Objectif :</w:t>
      </w:r>
      <w:r>
        <w:rPr>
          <w:b/>
          <w:i w:val="0"/>
        </w:rPr>
        <w:t xml:space="preserve"> Apprendre à adorer Dieu avec une confiance paisible, même lorsque les circonstances ne sont pas parfaites, comme le son doux et continu de la harpe.</w:t>
      </w:r>
    </w:p>
    <w:p>
      <w:pPr>
        <w:pStyle w:val="ListBullet"/>
      </w:pPr>
      <w:r>
        <w:rPr>
          <w:b w:val="0"/>
          <w:i w:val="0"/>
        </w:rPr>
        <w:t>Réflexion :</w:t>
      </w:r>
      <w:r>
        <w:rPr>
          <w:b/>
          <w:i w:val="0"/>
        </w:rPr>
      </w:r>
    </w:p>
    <w:p>
      <w:pPr>
        <w:pStyle w:val="ListBullet"/>
      </w:pPr>
      <w:r>
        <w:rPr>
          <w:b w:val="0"/>
          <w:i w:val="0"/>
        </w:rPr>
        <w:t>Comment le fait de contempler la grandeur de Dieu (sa création, sa puissance) peut-il apporter une paix intérieure, même dans les soucis ?</w:t>
      </w:r>
    </w:p>
    <w:p>
      <w:pPr>
        <w:pStyle w:val="ListBullet"/>
      </w:pPr>
      <w:r>
        <w:rPr>
          <w:b w:val="0"/>
          <w:i w:val="0"/>
        </w:rPr>
        <w:t>Réponse suggérée :</w:t>
      </w:r>
      <w:r>
        <w:rPr>
          <w:b w:val="0"/>
          <w:i/>
        </w:rPr>
        <w:t xml:space="preserve"> Cela nous rappelle que nos problèmes sont petits comparés à la grandeur de Dieu, et que nous pouvons Lui faire confiance pour les gérer.</w:t>
      </w:r>
    </w:p>
    <w:p>
      <w:pPr>
        <w:pStyle w:val="ListBullet"/>
      </w:pPr>
      <w:r>
        <w:rPr>
          <w:b w:val="0"/>
          <w:i w:val="0"/>
        </w:rPr>
        <w:t>Quand est-il le plus difficile de faire confiance à Dieu, et comment la louange peut-elle vous aider dans ces moments ?</w:t>
      </w:r>
    </w:p>
    <w:p>
      <w:pPr>
        <w:pStyle w:val="ListBullet"/>
      </w:pPr>
      <w:r>
        <w:rPr>
          <w:b w:val="0"/>
          <w:i w:val="0"/>
        </w:rPr>
        <w:t>Réponse suggérée :</w:t>
      </w:r>
      <w:r>
        <w:rPr>
          <w:b w:val="0"/>
          <w:i/>
        </w:rPr>
        <w:t xml:space="preserve"> Il est difficile de faire confiance quand nous ne comprenons pas ce qui se passe ou quand nous avons peur. La louange nous aide à fixer nos regards sur Lui et à nous souvenir de Sa souveraineté.</w:t>
      </w:r>
    </w:p>
    <w:p>
      <w:pPr>
        <w:pStyle w:val="ListBullet"/>
      </w:pPr>
      <w:r>
        <w:rPr>
          <w:b w:val="0"/>
          <w:i w:val="0"/>
        </w:rPr>
        <w:t>Citation d’un Héros de la Foi :</w:t>
      </w:r>
      <w:r>
        <w:rPr>
          <w:b/>
          <w:i w:val="0"/>
        </w:rPr>
        <w:t xml:space="preserve"> "La confiance en Dieu n'est pas une attente passive, mais une action inspirée par Sa promesse." - Corrie ten Boom</w:t>
      </w:r>
    </w:p>
    <w:p>
      <w:pPr>
        <w:pStyle w:val="ListBullet"/>
      </w:pPr>
      <w:r>
        <w:rPr>
          <w:b w:val="0"/>
          <w:i w:val="0"/>
        </w:rPr>
        <w:t>Activité Créative ou Illustration Collaborative :</w:t>
      </w:r>
      <w:r>
        <w:rPr>
          <w:b/>
          <w:i w:val="0"/>
        </w:rPr>
        <w:t xml:space="preserve"> Dessinez un paysage paisible ou une scène de nature. Au centre, écrivez "Je fais confiance à Dieu" et ajoutez des notes de musique symbolisant la paix.</w:t>
      </w:r>
    </w:p>
    <w:p>
      <w:pPr>
        <w:pStyle w:val="ListBullet"/>
      </w:pPr>
      <w:r>
        <w:rPr>
          <w:b w:val="0"/>
          <w:i w:val="0"/>
        </w:rPr>
        <w:t>Défi Pratique :</w:t>
      </w:r>
      <w:r>
        <w:rPr>
          <w:b/>
          <w:i w:val="0"/>
        </w:rPr>
        <w:t xml:space="preserve"> Choisissez un moment calme cette semaine pour écouter de la musique douce et prier, en vous concentrant sur la contemplation de Dieu et en Lui exprimant votre confiance.</w:t>
      </w:r>
    </w:p>
    <w:p>
      <w:r>
        <w:rPr>
          <w:b w:val="0"/>
          <w:i w:val="0"/>
        </w:rPr>
        <w:t>---</w:t>
      </w:r>
    </w:p>
    <w:p>
      <w:pPr>
        <w:pStyle w:val="Heading4"/>
      </w:pPr>
      <w:r>
        <w:t>Fiche 5 : Louange Prophétique d'Unité</w:t>
      </w:r>
    </w:p>
    <w:p>
      <w:pPr>
        <w:pStyle w:val="ListBullet"/>
      </w:pPr>
      <w:r>
        <w:rPr>
          <w:b w:val="0"/>
          <w:i w:val="0"/>
        </w:rPr>
        <w:t>Titre :</w:t>
      </w:r>
      <w:r>
        <w:rPr>
          <w:b/>
          <w:i w:val="0"/>
        </w:rPr>
        <w:t xml:space="preserve"> Un Cœur pour Dieu et pour les Autres</w:t>
      </w:r>
    </w:p>
    <w:p>
      <w:pPr>
        <w:pStyle w:val="ListBullet"/>
      </w:pPr>
      <w:r>
        <w:rPr>
          <w:b w:val="0"/>
          <w:i w:val="0"/>
        </w:rPr>
        <w:t>Verset Clé :</w:t>
      </w:r>
      <w:r>
        <w:rPr>
          <w:b/>
          <w:i w:val="0"/>
        </w:rPr>
        <w:t xml:space="preserve"> 1 Corinthiens 14:3 - "Celui qui prophétise, au contraire, parle aux hommes pour les édifier, les encourager et les consoler."</w:t>
      </w:r>
    </w:p>
    <w:p>
      <w:pPr>
        <w:pStyle w:val="ListBullet"/>
      </w:pPr>
      <w:r>
        <w:rPr>
          <w:b w:val="0"/>
          <w:i w:val="0"/>
        </w:rPr>
        <w:t>Explication ou Objectif :</w:t>
      </w:r>
      <w:r>
        <w:rPr>
          <w:b/>
          <w:i w:val="0"/>
        </w:rPr>
        <w:t xml:space="preserve"> Relier la louange qui rassemble (Asaph) et la louange de reconnaissance (Jeduthun) à l'objectif prophétique de bâtir, encourager et consoler.</w:t>
      </w:r>
    </w:p>
    <w:p>
      <w:pPr>
        <w:pStyle w:val="ListBullet"/>
      </w:pPr>
      <w:r>
        <w:rPr>
          <w:b w:val="0"/>
          <w:i w:val="0"/>
        </w:rPr>
        <w:t>Réflexion :</w:t>
      </w:r>
      <w:r>
        <w:rPr>
          <w:b/>
          <w:i w:val="0"/>
        </w:rPr>
      </w:r>
    </w:p>
    <w:p>
      <w:pPr>
        <w:pStyle w:val="ListBullet"/>
      </w:pPr>
      <w:r>
        <w:rPr>
          <w:b w:val="0"/>
          <w:i w:val="0"/>
        </w:rPr>
        <w:t>Comment une louange unifiée peut-elle concrètement édifier l'Église ?</w:t>
      </w:r>
    </w:p>
    <w:p>
      <w:pPr>
        <w:pStyle w:val="ListBullet"/>
      </w:pPr>
      <w:r>
        <w:rPr>
          <w:b w:val="0"/>
          <w:i w:val="0"/>
        </w:rPr>
        <w:t>Réponse suggérée :</w:t>
      </w:r>
      <w:r>
        <w:rPr>
          <w:b w:val="0"/>
          <w:i/>
        </w:rPr>
        <w:t xml:space="preserve"> Elle crée un sentiment d'appartenance, renforce la foi collective et encourage chacun à rester fidèle.</w:t>
      </w:r>
    </w:p>
    <w:p>
      <w:pPr>
        <w:pStyle w:val="ListBullet"/>
      </w:pPr>
      <w:r>
        <w:rPr>
          <w:b w:val="0"/>
          <w:i w:val="0"/>
        </w:rPr>
        <w:t>Comment la célébration de la miséricorde de Dieu peut-elle nous pousser à consoler et encourager les autres ?</w:t>
      </w:r>
    </w:p>
    <w:p>
      <w:pPr>
        <w:pStyle w:val="ListBullet"/>
      </w:pPr>
      <w:r>
        <w:rPr>
          <w:b w:val="0"/>
          <w:i w:val="0"/>
        </w:rPr>
        <w:t>Réponse suggérée :</w:t>
      </w:r>
      <w:r>
        <w:rPr>
          <w:b w:val="0"/>
          <w:i/>
        </w:rPr>
        <w:t xml:space="preserve"> En expérimentant nous-mêmes la bonté de Dieu, nous sommes mieux équipés pour partager cette grâce et cette espérance avec ceux qui en ont besoin.</w:t>
      </w:r>
    </w:p>
    <w:p>
      <w:pPr>
        <w:pStyle w:val="ListBullet"/>
      </w:pPr>
      <w:r>
        <w:rPr>
          <w:b w:val="0"/>
          <w:i w:val="0"/>
        </w:rPr>
        <w:t>Citation d’un Héros de la Foi :</w:t>
      </w:r>
      <w:r>
        <w:rPr>
          <w:b/>
          <w:i w:val="0"/>
        </w:rPr>
        <w:t xml:space="preserve"> "L'amour de Dieu est la source de toute la consolation." - C.S. Lewis</w:t>
      </w:r>
    </w:p>
    <w:p>
      <w:pPr>
        <w:pStyle w:val="ListBullet"/>
      </w:pPr>
      <w:r>
        <w:rPr>
          <w:b w:val="0"/>
          <w:i w:val="0"/>
        </w:rPr>
        <w:t>Activité Créative ou Illustration Collaborative :</w:t>
      </w:r>
      <w:r>
        <w:rPr>
          <w:b/>
          <w:i w:val="0"/>
        </w:rPr>
        <w:t xml:space="preserve"> Créez une mosaïque où chaque personne dessine ou écrit un mot sur un petit carré. Ensuite, assemblez ces carrés pour former une image plus grande représentant l'Église unie, édifiée, encouragée et consolée.</w:t>
      </w:r>
    </w:p>
    <w:p>
      <w:pPr>
        <w:pStyle w:val="ListBullet"/>
      </w:pPr>
      <w:r>
        <w:rPr>
          <w:b w:val="0"/>
          <w:i w:val="0"/>
        </w:rPr>
        <w:t>Défi Pratique :</w:t>
      </w:r>
      <w:r>
        <w:rPr>
          <w:b/>
          <w:i w:val="0"/>
        </w:rPr>
        <w:t xml:space="preserve"> Cherchez une occasion cette semaine d'encourager ou de consoler quelqu'un en utilisant votre propre témoignage de la bonté de Dieu, peut-être même en partageant un chant qui vous a soutenu.</w:t>
      </w:r>
    </w:p>
    <w:p>
      <w:r>
        <w:rPr>
          <w:b w:val="0"/>
          <w:i w:val="0"/>
        </w:rPr>
        <w:t>---</w:t>
      </w:r>
    </w:p>
    <w:p>
      <w:pPr>
        <w:pStyle w:val="Heading3"/>
      </w:pPr>
      <w:r>
        <w:t>Fiches Thématiques - Groupe 2 : Héman</w:t>
      </w:r>
    </w:p>
    <w:p>
      <w:pPr>
        <w:pStyle w:val="Heading4"/>
      </w:pPr>
      <w:r>
        <w:t>Fiche 1 : La Fidélité dans le Chant (Héman)</w:t>
      </w:r>
    </w:p>
    <w:p>
      <w:pPr>
        <w:pStyle w:val="ListBullet"/>
      </w:pPr>
      <w:r>
        <w:rPr>
          <w:b w:val="0"/>
          <w:i w:val="0"/>
        </w:rPr>
        <w:t>Titre :</w:t>
      </w:r>
      <w:r>
        <w:rPr>
          <w:b/>
          <w:i w:val="0"/>
        </w:rPr>
        <w:t xml:space="preserve"> Ferme dans l'Adoration</w:t>
      </w:r>
    </w:p>
    <w:p>
      <w:pPr>
        <w:pStyle w:val="ListBullet"/>
      </w:pPr>
      <w:r>
        <w:rPr>
          <w:b w:val="0"/>
          <w:i w:val="0"/>
        </w:rPr>
        <w:t>Verset Clé :</w:t>
      </w:r>
      <w:r>
        <w:rPr>
          <w:b/>
          <w:i w:val="0"/>
        </w:rPr>
        <w:t xml:space="preserve"> Psaumes 88:1 - "Cantique des Coréites. Psaume d'Héman. Éternel, Dieu de mon salut ! J'ai crié jour et nuit devant toi." (Bien que les psaumes 88 soient sombres, ils montrent une persévérance dans l'appel à Dieu.)</w:t>
      </w:r>
    </w:p>
    <w:p>
      <w:pPr>
        <w:pStyle w:val="ListBullet"/>
      </w:pPr>
      <w:r>
        <w:rPr>
          <w:b w:val="0"/>
          <w:i w:val="0"/>
        </w:rPr>
        <w:t>Explication ou Objectif :</w:t>
      </w:r>
      <w:r>
        <w:rPr>
          <w:b/>
          <w:i w:val="0"/>
        </w:rPr>
        <w:t xml:space="preserve"> Mettre l'accent sur l'importance de la persévérance et de la fidélité dans notre adoration, même lorsque nous traversons des périodes difficiles.</w:t>
      </w:r>
    </w:p>
    <w:p>
      <w:pPr>
        <w:pStyle w:val="ListBullet"/>
      </w:pPr>
      <w:r>
        <w:rPr>
          <w:b w:val="0"/>
          <w:i w:val="0"/>
        </w:rPr>
        <w:t>Réflexion :</w:t>
      </w:r>
      <w:r>
        <w:rPr>
          <w:b/>
          <w:i w:val="0"/>
        </w:rPr>
      </w:r>
    </w:p>
    <w:p>
      <w:pPr>
        <w:pStyle w:val="ListBullet"/>
      </w:pPr>
      <w:r>
        <w:rPr>
          <w:b w:val="0"/>
          <w:i w:val="0"/>
        </w:rPr>
        <w:t>Comment la fidélité dans l'adoration peut-elle être un acte de foi, surtout quand les circonstances sont difficiles ?</w:t>
      </w:r>
    </w:p>
    <w:p>
      <w:pPr>
        <w:pStyle w:val="ListBullet"/>
      </w:pPr>
      <w:r>
        <w:rPr>
          <w:b w:val="0"/>
          <w:i w:val="0"/>
        </w:rPr>
        <w:t>Réponse suggérée :</w:t>
      </w:r>
      <w:r>
        <w:rPr>
          <w:b w:val="0"/>
          <w:i/>
        </w:rPr>
        <w:t xml:space="preserve"> C'est choisir de se concentrer sur Dieu plutôt que sur les problèmes, en affirmant notre confiance en Lui même quand nous ne voyons pas d'issue.</w:t>
      </w:r>
    </w:p>
    <w:p>
      <w:pPr>
        <w:pStyle w:val="ListBullet"/>
      </w:pPr>
      <w:r>
        <w:rPr>
          <w:b w:val="0"/>
          <w:i w:val="0"/>
        </w:rPr>
        <w:t>Pouvez-vous penser à un moment où continuer à louer Dieu vous a aidé à traverser une épreuve ?</w:t>
      </w:r>
    </w:p>
    <w:p>
      <w:pPr>
        <w:pStyle w:val="ListBullet"/>
      </w:pPr>
      <w:r>
        <w:rPr>
          <w:b w:val="0"/>
          <w:i w:val="0"/>
        </w:rPr>
        <w:t>Réponse suggérée :</w:t>
      </w:r>
      <w:r>
        <w:rPr>
          <w:b w:val="0"/>
          <w:i/>
        </w:rPr>
        <w:t xml:space="preserve"> Oui, même quand je ne ressentais rien, le fait de chanter des chants de foi m'a rappelé les vérités de Dieu et m'a donné la force de continuer.</w:t>
      </w:r>
    </w:p>
    <w:p>
      <w:pPr>
        <w:pStyle w:val="ListBullet"/>
      </w:pPr>
      <w:r>
        <w:rPr>
          <w:b w:val="0"/>
          <w:i w:val="0"/>
        </w:rPr>
        <w:t>Citation d’un Héros de la Foi :</w:t>
      </w:r>
      <w:r>
        <w:rPr>
          <w:b/>
          <w:i w:val="0"/>
        </w:rPr>
        <w:t xml:space="preserve"> "Ce n'est pas dans la prospérité que la foi se prouve, mais dans l'épreuve." - Hudson Taylor</w:t>
      </w:r>
    </w:p>
    <w:p>
      <w:pPr>
        <w:pStyle w:val="ListBullet"/>
      </w:pPr>
      <w:r>
        <w:rPr>
          <w:b w:val="0"/>
          <w:i w:val="0"/>
        </w:rPr>
        <w:t>Activité Créative ou Illustration Collaborative :</w:t>
      </w:r>
      <w:r>
        <w:rPr>
          <w:b/>
          <w:i w:val="0"/>
        </w:rPr>
        <w:t xml:space="preserve"> Dessinez une montagne escarpée. Au sommet, écrivez "Fidélité en Dieu". Dessinez des petits pas ou des traces le long du chemin pour montrer la persévérance.</w:t>
      </w:r>
    </w:p>
    <w:p>
      <w:pPr>
        <w:pStyle w:val="ListBullet"/>
      </w:pPr>
      <w:r>
        <w:rPr>
          <w:b w:val="0"/>
          <w:i w:val="0"/>
        </w:rPr>
        <w:t>Défi Pratique :</w:t>
      </w:r>
      <w:r>
        <w:rPr>
          <w:b/>
          <w:i w:val="0"/>
        </w:rPr>
        <w:t xml:space="preserve"> Identifiez une "épreuve" ou une difficulté que vous traversez. Engagez-vous à dédier chaque jour de cette semaine un temps de prière et de louange spécifique pour cette situation, en restant fidèle.</w:t>
      </w:r>
    </w:p>
    <w:p>
      <w:r>
        <w:rPr>
          <w:b w:val="0"/>
          <w:i w:val="0"/>
        </w:rPr>
        <w:t>---</w:t>
      </w:r>
    </w:p>
    <w:p>
      <w:pPr>
        <w:pStyle w:val="Heading4"/>
      </w:pPr>
      <w:r>
        <w:t>Fiche 2 : Le Voyant du Roi (Héman)</w:t>
      </w:r>
    </w:p>
    <w:p>
      <w:pPr>
        <w:pStyle w:val="ListBullet"/>
      </w:pPr>
      <w:r>
        <w:rPr>
          <w:b w:val="0"/>
          <w:i w:val="0"/>
        </w:rPr>
        <w:t>Titre :</w:t>
      </w:r>
      <w:r>
        <w:rPr>
          <w:b/>
          <w:i w:val="0"/>
        </w:rPr>
        <w:t xml:space="preserve"> L'Oreille Attentive de Dieu</w:t>
      </w:r>
    </w:p>
    <w:p>
      <w:pPr>
        <w:pStyle w:val="ListBullet"/>
      </w:pPr>
      <w:r>
        <w:rPr>
          <w:b w:val="0"/>
          <w:i w:val="0"/>
        </w:rPr>
        <w:t>Verset Clé :</w:t>
      </w:r>
      <w:r>
        <w:rPr>
          <w:b/>
          <w:i w:val="0"/>
        </w:rPr>
        <w:t xml:space="preserve"> 1 Chroniques 25:5 - "...Héman, fils de Joël. C'était Héman, le voyant du roi pour révéler les paroles de Dieu et pour exalter sa puissance."</w:t>
      </w:r>
    </w:p>
    <w:p>
      <w:pPr>
        <w:pStyle w:val="ListBullet"/>
      </w:pPr>
      <w:r>
        <w:rPr>
          <w:b w:val="0"/>
          <w:i w:val="0"/>
        </w:rPr>
        <w:t>Explication ou Objectif :</w:t>
      </w:r>
      <w:r>
        <w:rPr>
          <w:b/>
          <w:i w:val="0"/>
        </w:rPr>
        <w:t xml:space="preserve"> Comprendre que la louange nous positionne pour entendre la voix de Dieu et recevoir ses révélations.</w:t>
      </w:r>
    </w:p>
    <w:p>
      <w:pPr>
        <w:pStyle w:val="ListBullet"/>
      </w:pPr>
      <w:r>
        <w:rPr>
          <w:b w:val="0"/>
          <w:i w:val="0"/>
        </w:rPr>
        <w:t>Réflexion :</w:t>
      </w:r>
      <w:r>
        <w:rPr>
          <w:b/>
          <w:i w:val="0"/>
        </w:rPr>
      </w:r>
    </w:p>
    <w:p>
      <w:pPr>
        <w:pStyle w:val="ListBullet"/>
      </w:pPr>
      <w:r>
        <w:rPr>
          <w:b w:val="0"/>
          <w:i w:val="0"/>
        </w:rPr>
        <w:t>Comment la louange peut-elle nous aider à être plus réceptifs aux "paroles de Dieu" ?</w:t>
      </w:r>
    </w:p>
    <w:p>
      <w:pPr>
        <w:pStyle w:val="ListBullet"/>
      </w:pPr>
      <w:r>
        <w:rPr>
          <w:b w:val="0"/>
          <w:i w:val="0"/>
        </w:rPr>
        <w:t>Réponse suggérée :</w:t>
      </w:r>
      <w:r>
        <w:rPr>
          <w:b w:val="0"/>
          <w:i/>
        </w:rPr>
        <w:t xml:space="preserve"> En nous retirant du bruit du monde et en nous centrant sur Dieu, notre esprit devient plus calme et plus ouvert à Sa voix douce et subtile.</w:t>
      </w:r>
    </w:p>
    <w:p>
      <w:pPr>
        <w:pStyle w:val="ListBullet"/>
      </w:pPr>
      <w:r>
        <w:rPr>
          <w:b w:val="0"/>
          <w:i w:val="0"/>
        </w:rPr>
        <w:t>Qu'est-ce que cela signifie pour vous d'être un "voyant" ou une "voyante" pour le Roi des rois dans votre vie quotidienne ?</w:t>
      </w:r>
    </w:p>
    <w:p>
      <w:pPr>
        <w:pStyle w:val="ListBullet"/>
      </w:pPr>
      <w:r>
        <w:rPr>
          <w:b w:val="0"/>
          <w:i w:val="0"/>
        </w:rPr>
        <w:t>Réponse suggérée :</w:t>
      </w:r>
      <w:r>
        <w:rPr>
          <w:b w:val="0"/>
          <w:i/>
        </w:rPr>
        <w:t xml:space="preserve"> Cela signifie discerner la volonté de Dieu dans les situations, voir au-delà des apparences et partager Sa perspective avec les autres.</w:t>
      </w:r>
    </w:p>
    <w:p>
      <w:pPr>
        <w:pStyle w:val="ListBullet"/>
      </w:pPr>
      <w:r>
        <w:rPr>
          <w:b w:val="0"/>
          <w:i w:val="0"/>
        </w:rPr>
        <w:t>Citation d’un Héros de la Foi :</w:t>
      </w:r>
      <w:r>
        <w:rPr>
          <w:b/>
          <w:i w:val="0"/>
        </w:rPr>
        <w:t xml:space="preserve"> "Le monde a besoin de voir Dieu. Et nous sommes le moyen par lequel le monde verra Dieu." - David Wilkerson</w:t>
      </w:r>
    </w:p>
    <w:p>
      <w:pPr>
        <w:pStyle w:val="ListBullet"/>
      </w:pPr>
      <w:r>
        <w:rPr>
          <w:b w:val="0"/>
          <w:i w:val="0"/>
        </w:rPr>
        <w:t>Activité Créative ou Illustration Collaborative :</w:t>
      </w:r>
      <w:r>
        <w:rPr>
          <w:b/>
          <w:i w:val="0"/>
        </w:rPr>
        <w:t xml:space="preserve"> Dessinez une oreille attentive. Autour, écrivez des mots comme "Prière", "Lecture biblique", "Silence", "Louange", "Méditation", symbolisant les moyens par lesquels nous entendons Dieu.</w:t>
      </w:r>
    </w:p>
    <w:p>
      <w:pPr>
        <w:pStyle w:val="ListBullet"/>
      </w:pPr>
      <w:r>
        <w:rPr>
          <w:b w:val="0"/>
          <w:i w:val="0"/>
        </w:rPr>
        <w:t>Défi Pratique :</w:t>
      </w:r>
      <w:r>
        <w:rPr>
          <w:b/>
          <w:i w:val="0"/>
        </w:rPr>
        <w:t xml:space="preserve"> Cette semaine, prenez le temps de vous asseoir en silence après un moment de louange, et essayez d'écouter ce que Dieu pourrait vouloir vous dire ou vous montrer. Notez vos pensées.</w:t>
      </w:r>
    </w:p>
    <w:p>
      <w:r>
        <w:rPr>
          <w:b w:val="0"/>
          <w:i w:val="0"/>
        </w:rPr>
        <w:t>---</w:t>
      </w:r>
    </w:p>
    <w:p>
      <w:pPr>
        <w:pStyle w:val="Heading4"/>
      </w:pPr>
      <w:r>
        <w:t>Fiche 3 : La Puissance Révélée (Héman)</w:t>
      </w:r>
    </w:p>
    <w:p>
      <w:pPr>
        <w:pStyle w:val="ListBullet"/>
      </w:pPr>
      <w:r>
        <w:rPr>
          <w:b w:val="0"/>
          <w:i w:val="0"/>
        </w:rPr>
        <w:t>Titre :</w:t>
      </w:r>
      <w:r>
        <w:rPr>
          <w:b/>
          <w:i w:val="0"/>
        </w:rPr>
        <w:t xml:space="preserve"> Dieu est Puissant !</w:t>
      </w:r>
    </w:p>
    <w:p>
      <w:pPr>
        <w:pStyle w:val="ListBullet"/>
      </w:pPr>
      <w:r>
        <w:rPr>
          <w:b w:val="0"/>
          <w:i w:val="0"/>
        </w:rPr>
        <w:t>Verset Clé :</w:t>
      </w:r>
      <w:r>
        <w:rPr>
          <w:b/>
          <w:i w:val="0"/>
        </w:rPr>
        <w:t xml:space="preserve"> Psaumes 29:2 - "Rendez à l'Éternel hommage à la gloire de son nom ! Prosternez-vous devant l'Éternel avec splendeur." (Le Psaume 29 décrit la puissance de Dieu dans la nature, comparée à la voix de Dieu.)</w:t>
      </w:r>
    </w:p>
    <w:p>
      <w:pPr>
        <w:pStyle w:val="ListBullet"/>
      </w:pPr>
      <w:r>
        <w:rPr>
          <w:b w:val="0"/>
          <w:i w:val="0"/>
        </w:rPr>
        <w:t>Explication ou Objectif :</w:t>
      </w:r>
      <w:r>
        <w:rPr>
          <w:b/>
          <w:i w:val="0"/>
        </w:rPr>
        <w:t xml:space="preserve"> Apprendre à louer Dieu pour Sa puissance et Sa majesté, et à proclamer Ses œuvres puissantes.</w:t>
      </w:r>
    </w:p>
    <w:p>
      <w:pPr>
        <w:pStyle w:val="ListBullet"/>
      </w:pPr>
      <w:r>
        <w:rPr>
          <w:b w:val="0"/>
          <w:i w:val="0"/>
        </w:rPr>
        <w:t>Réflexion :</w:t>
      </w:r>
      <w:r>
        <w:rPr>
          <w:b/>
          <w:i w:val="0"/>
        </w:rPr>
      </w:r>
    </w:p>
    <w:p>
      <w:pPr>
        <w:pStyle w:val="ListBullet"/>
      </w:pPr>
      <w:r>
        <w:rPr>
          <w:b w:val="0"/>
          <w:i w:val="0"/>
        </w:rPr>
        <w:t>Comment la proclamation de la puissance de Dieu peut-elle inspirer la foi et le courage chez les autres ?</w:t>
      </w:r>
    </w:p>
    <w:p>
      <w:pPr>
        <w:pStyle w:val="ListBullet"/>
      </w:pPr>
      <w:r>
        <w:rPr>
          <w:b w:val="0"/>
          <w:i w:val="0"/>
        </w:rPr>
        <w:t>Réponse suggérée :</w:t>
      </w:r>
      <w:r>
        <w:rPr>
          <w:b w:val="0"/>
          <w:i/>
        </w:rPr>
        <w:t xml:space="preserve"> Rappeler la puissance de Dieu face aux défis aide à changer la perspective, passant de la peur à l'espoir basé sur Sa capacité.</w:t>
      </w:r>
    </w:p>
    <w:p>
      <w:pPr>
        <w:pStyle w:val="ListBullet"/>
      </w:pPr>
      <w:r>
        <w:rPr>
          <w:b w:val="0"/>
          <w:i w:val="0"/>
        </w:rPr>
        <w:t>Dans quelles situations actuelles avez-vous besoin de vous souvenir et de proclamer la puissance de Dieu ?</w:t>
      </w:r>
    </w:p>
    <w:p>
      <w:pPr>
        <w:pStyle w:val="ListBullet"/>
      </w:pPr>
      <w:r>
        <w:rPr>
          <w:b w:val="0"/>
          <w:i w:val="0"/>
        </w:rPr>
        <w:t>Réponse suggérée :</w:t>
      </w:r>
      <w:r>
        <w:rPr>
          <w:b w:val="0"/>
          <w:i/>
        </w:rPr>
        <w:t xml:space="preserve"> Face à des maladies, des problèmes financiers, des conflits familiaux, ou le besoin de transformation dans le monde.</w:t>
      </w:r>
    </w:p>
    <w:p>
      <w:pPr>
        <w:pStyle w:val="ListBullet"/>
      </w:pPr>
      <w:r>
        <w:rPr>
          <w:b w:val="0"/>
          <w:i w:val="0"/>
        </w:rPr>
        <w:t>Citation d’un Héros de la Foi :</w:t>
      </w:r>
      <w:r>
        <w:rPr>
          <w:b/>
          <w:i w:val="0"/>
        </w:rPr>
        <w:t xml:space="preserve"> "Dieu n'appelle pas les équipés, Il équipe les appelés." - Bill Johnson (Par extension, la puissance de Dieu est en ceux qu'Il appelle.)</w:t>
      </w:r>
    </w:p>
    <w:p>
      <w:pPr>
        <w:pStyle w:val="ListBullet"/>
      </w:pPr>
      <w:r>
        <w:rPr>
          <w:b w:val="0"/>
          <w:i w:val="0"/>
        </w:rPr>
        <w:t>Activité Créative ou Illustration Collaborative :</w:t>
      </w:r>
      <w:r>
        <w:rPr>
          <w:b/>
          <w:i w:val="0"/>
        </w:rPr>
        <w:t xml:space="preserve"> Dessinez ou décrivez une scène où la puissance de Dieu est évidente (par exemple, une tempête maîtrisée, une guérison, une libération). Utilisez des couleurs vives et des formes dynamiques.</w:t>
      </w:r>
    </w:p>
    <w:p>
      <w:pPr>
        <w:pStyle w:val="ListBullet"/>
      </w:pPr>
      <w:r>
        <w:rPr>
          <w:b w:val="0"/>
          <w:i w:val="0"/>
        </w:rPr>
        <w:t>Défi Pratique :</w:t>
      </w:r>
      <w:r>
        <w:rPr>
          <w:b/>
          <w:i w:val="0"/>
        </w:rPr>
        <w:t xml:space="preserve"> Identifiez un aspect de la puissance de Dieu (création, salut, providence) et partagez un verset ou un témoignage sur ce sujet avec au moins une personne cette semaine.</w:t>
      </w:r>
    </w:p>
    <w:p>
      <w:r>
        <w:rPr>
          <w:b w:val="0"/>
          <w:i w:val="0"/>
        </w:rPr>
        <w:t>---</w:t>
      </w:r>
    </w:p>
    <w:p>
      <w:pPr>
        <w:pStyle w:val="Heading4"/>
      </w:pPr>
      <w:r>
        <w:t>Fiche 4 : L'Exaltation de Dieu</w:t>
      </w:r>
    </w:p>
    <w:p>
      <w:pPr>
        <w:pStyle w:val="ListBullet"/>
      </w:pPr>
      <w:r>
        <w:rPr>
          <w:b w:val="0"/>
          <w:i w:val="0"/>
        </w:rPr>
        <w:t>Titre :</w:t>
      </w:r>
      <w:r>
        <w:rPr>
          <w:b/>
          <w:i w:val="0"/>
        </w:rPr>
        <w:t xml:space="preserve"> Élever le Nom de Dieu</w:t>
      </w:r>
    </w:p>
    <w:p>
      <w:pPr>
        <w:pStyle w:val="ListBullet"/>
      </w:pPr>
      <w:r>
        <w:rPr>
          <w:b w:val="0"/>
          <w:i w:val="0"/>
        </w:rPr>
        <w:t>Verset Clé :</w:t>
      </w:r>
      <w:r>
        <w:rPr>
          <w:b/>
          <w:i w:val="0"/>
        </w:rPr>
        <w:t xml:space="preserve"> Psaumes 34:3 - "Mon âme glorifie l'Éternel, et mon esprit se réjouit en Dieu, mon Sauveur."</w:t>
      </w:r>
    </w:p>
    <w:p>
      <w:pPr>
        <w:pStyle w:val="ListBullet"/>
      </w:pPr>
      <w:r>
        <w:rPr>
          <w:b w:val="0"/>
          <w:i w:val="0"/>
        </w:rPr>
        <w:t>Explication ou Objectif :</w:t>
      </w:r>
      <w:r>
        <w:rPr>
          <w:b/>
          <w:i w:val="0"/>
        </w:rPr>
        <w:t xml:space="preserve"> Comprendre que la louange est un acte d'exaltation, qui élève Dieu au-dessus de tout dans nos vies et dans notre adoration.</w:t>
      </w:r>
    </w:p>
    <w:p>
      <w:pPr>
        <w:pStyle w:val="ListBullet"/>
      </w:pPr>
      <w:r>
        <w:rPr>
          <w:b w:val="0"/>
          <w:i w:val="0"/>
        </w:rPr>
        <w:t>Réflexion :</w:t>
      </w:r>
      <w:r>
        <w:rPr>
          <w:b/>
          <w:i w:val="0"/>
        </w:rPr>
      </w:r>
    </w:p>
    <w:p>
      <w:pPr>
        <w:pStyle w:val="ListBullet"/>
      </w:pPr>
      <w:r>
        <w:rPr>
          <w:b w:val="0"/>
          <w:i w:val="0"/>
        </w:rPr>
        <w:t>Qu'est-ce que cela signifie concrètement d'"exalter" Dieu dans votre vie de tous les jours ?</w:t>
      </w:r>
    </w:p>
    <w:p>
      <w:pPr>
        <w:pStyle w:val="ListBullet"/>
      </w:pPr>
      <w:r>
        <w:rPr>
          <w:b w:val="0"/>
          <w:i w:val="0"/>
        </w:rPr>
        <w:t>Réponse suggérée :</w:t>
      </w:r>
      <w:r>
        <w:rPr>
          <w:b w:val="0"/>
          <w:i/>
        </w:rPr>
        <w:t xml:space="preserve"> Cela signifie placer Dieu en première place dans mes décisions, mes paroles et mes actions, Lui donner la priorité absolue.</w:t>
      </w:r>
    </w:p>
    <w:p>
      <w:pPr>
        <w:pStyle w:val="ListBullet"/>
      </w:pPr>
      <w:r>
        <w:rPr>
          <w:b w:val="0"/>
          <w:i w:val="0"/>
        </w:rPr>
        <w:t>Comment nos paroles et nos actions pendant le culte peuvent-elles montrer que nous exaltions vraiment Dieu ?</w:t>
      </w:r>
    </w:p>
    <w:p>
      <w:pPr>
        <w:pStyle w:val="ListBullet"/>
      </w:pPr>
      <w:r>
        <w:rPr>
          <w:b w:val="0"/>
          <w:i w:val="0"/>
        </w:rPr>
        <w:t>Réponse suggérée :</w:t>
      </w:r>
      <w:r>
        <w:rPr>
          <w:b w:val="0"/>
          <w:i/>
        </w:rPr>
        <w:t xml:space="preserve"> Par une attitude de respect, une participation sincère, et en nous concentrant sur Lui plutôt que sur nous-mêmes ou les autres.</w:t>
      </w:r>
    </w:p>
    <w:p>
      <w:pPr>
        <w:pStyle w:val="ListBullet"/>
      </w:pPr>
      <w:r>
        <w:rPr>
          <w:b w:val="0"/>
          <w:i w:val="0"/>
        </w:rPr>
        <w:t>Citation d’un Héros de la Foi :</w:t>
      </w:r>
      <w:r>
        <w:rPr>
          <w:b/>
          <w:i w:val="0"/>
        </w:rPr>
        <w:t xml:space="preserve"> "Le but de toute vie chrétienne est de rendre Dieu si grand que tous les autres choses deviennent petites en comparaison." - Dawson Trotman</w:t>
      </w:r>
    </w:p>
    <w:p>
      <w:pPr>
        <w:pStyle w:val="ListBullet"/>
      </w:pPr>
      <w:r>
        <w:rPr>
          <w:b w:val="0"/>
          <w:i w:val="0"/>
        </w:rPr>
        <w:t>Activité Créative ou Illustration Collaborative :</w:t>
      </w:r>
      <w:r>
        <w:rPr>
          <w:b/>
          <w:i w:val="0"/>
        </w:rPr>
        <w:t xml:space="preserve"> Dessinez une échelle ou un piédestal. Sur les marches ou le piédestal, écrivez les attributs de Dieu (amour, sainteté, puissance, sagesse). Au sommet, écrivez "Dieu est Souverain".</w:t>
      </w:r>
    </w:p>
    <w:p>
      <w:pPr>
        <w:pStyle w:val="ListBullet"/>
      </w:pPr>
      <w:r>
        <w:rPr>
          <w:b w:val="0"/>
          <w:i w:val="0"/>
        </w:rPr>
        <w:t>Défi Pratique :</w:t>
      </w:r>
      <w:r>
        <w:rPr>
          <w:b/>
          <w:i w:val="0"/>
        </w:rPr>
        <w:t xml:space="preserve"> Choisissez un jour cette semaine pour focaliser spécifiquement vos pensées et actions sur l'exaltation de Dieu. Vous pouvez tenir un journal de vos pensées.</w:t>
      </w:r>
    </w:p>
    <w:p>
      <w:r>
        <w:rPr>
          <w:b w:val="0"/>
          <w:i w:val="0"/>
        </w:rPr>
        <w:t>---</w:t>
      </w:r>
    </w:p>
    <w:p>
      <w:pPr>
        <w:pStyle w:val="Heading4"/>
      </w:pPr>
      <w:r>
        <w:t>Fiche 5 : Louange Prophétique de Force</w:t>
      </w:r>
    </w:p>
    <w:p>
      <w:pPr>
        <w:pStyle w:val="ListBullet"/>
      </w:pPr>
      <w:r>
        <w:rPr>
          <w:b w:val="0"/>
          <w:i w:val="0"/>
        </w:rPr>
        <w:t>Titre :</w:t>
      </w:r>
      <w:r>
        <w:rPr>
          <w:b/>
          <w:i w:val="0"/>
        </w:rPr>
        <w:t xml:space="preserve"> Le Courage Divin par la Louange</w:t>
      </w:r>
    </w:p>
    <w:p>
      <w:pPr>
        <w:pStyle w:val="ListBullet"/>
      </w:pPr>
      <w:r>
        <w:rPr>
          <w:b w:val="0"/>
          <w:i w:val="0"/>
        </w:rPr>
        <w:t>Verset Clé :</w:t>
      </w:r>
      <w:r>
        <w:rPr>
          <w:b/>
          <w:i w:val="0"/>
        </w:rPr>
        <w:t xml:space="preserve"> Actes 16:25 - "Vers le milieu de la nuit, Paul et Silas priaient et chantaient les louanges de Dieu, et les prisonniers les entendaient."</w:t>
      </w:r>
    </w:p>
    <w:p>
      <w:pPr>
        <w:pStyle w:val="ListBullet"/>
      </w:pPr>
      <w:r>
        <w:rPr>
          <w:b w:val="0"/>
          <w:i w:val="0"/>
        </w:rPr>
        <w:t>Explication ou Objectif :</w:t>
      </w:r>
      <w:r>
        <w:rPr>
          <w:b/>
          <w:i w:val="0"/>
        </w:rPr>
        <w:t xml:space="preserve"> Lier la fidélité (Héman), la révélation et la proclamation de la puissance de Dieu à la capacité de trouver la force et le courage divin par la louange, même dans les circonstances les plus sombres.</w:t>
      </w:r>
    </w:p>
    <w:p>
      <w:pPr>
        <w:pStyle w:val="ListBullet"/>
      </w:pPr>
      <w:r>
        <w:rPr>
          <w:b w:val="0"/>
          <w:i w:val="0"/>
        </w:rPr>
        <w:t>Réflexion :</w:t>
      </w:r>
      <w:r>
        <w:rPr>
          <w:b/>
          <w:i w:val="0"/>
        </w:rPr>
      </w:r>
    </w:p>
    <w:p>
      <w:pPr>
        <w:pStyle w:val="ListBullet"/>
      </w:pPr>
      <w:r>
        <w:rPr>
          <w:b w:val="0"/>
          <w:i w:val="0"/>
        </w:rPr>
        <w:t>Comment la louange de Paul et Silas dans les "ténèbres" de la prison a-t-elle démontré la puissance de Dieu ?</w:t>
      </w:r>
    </w:p>
    <w:p>
      <w:pPr>
        <w:pStyle w:val="ListBullet"/>
      </w:pPr>
      <w:r>
        <w:rPr>
          <w:b w:val="0"/>
          <w:i w:val="0"/>
        </w:rPr>
        <w:t>Réponse suggérée :</w:t>
      </w:r>
      <w:r>
        <w:rPr>
          <w:b w:val="0"/>
          <w:i/>
        </w:rPr>
        <w:t xml:space="preserve"> Elle a manifesté une foi inébranlable et une confiance en Dieu qui a stupéfié les autres prisonniers et a mené à un miracle (l'ouverture des portes).</w:t>
      </w:r>
    </w:p>
    <w:p>
      <w:pPr>
        <w:pStyle w:val="ListBullet"/>
      </w:pPr>
      <w:r>
        <w:rPr>
          <w:b w:val="0"/>
          <w:i w:val="0"/>
        </w:rPr>
        <w:t>Quand vous sentez-vous le plus faible ou le plus découragé, comment un acte de louange peut-il changer votre état d'esprit ?</w:t>
      </w:r>
    </w:p>
    <w:p>
      <w:pPr>
        <w:pStyle w:val="ListBullet"/>
      </w:pPr>
      <w:r>
        <w:rPr>
          <w:b w:val="0"/>
          <w:i w:val="0"/>
        </w:rPr>
        <w:t>Réponse suggérée :</w:t>
      </w:r>
      <w:r>
        <w:rPr>
          <w:b w:val="0"/>
          <w:i/>
        </w:rPr>
        <w:t xml:space="preserve"> La louange nous déplace de notre perspective humaine limitée vers la perspective divine, nous rappelant qui Dieu est et ce qu'Il peut faire.</w:t>
      </w:r>
    </w:p>
    <w:p>
      <w:pPr>
        <w:pStyle w:val="ListBullet"/>
      </w:pPr>
      <w:r>
        <w:rPr>
          <w:b w:val="0"/>
          <w:i w:val="0"/>
        </w:rPr>
        <w:t>Citation d’un Héros de la Foi :</w:t>
      </w:r>
      <w:r>
        <w:rPr>
          <w:b/>
          <w:i w:val="0"/>
        </w:rPr>
        <w:t xml:space="preserve"> "La louange est une arme de guerre." - Smith Wigglesworth</w:t>
      </w:r>
    </w:p>
    <w:p>
      <w:pPr>
        <w:pStyle w:val="ListBullet"/>
      </w:pPr>
      <w:r>
        <w:rPr>
          <w:b w:val="0"/>
          <w:i w:val="0"/>
        </w:rPr>
        <w:t>Activité Créative ou Illustration Collaborative :</w:t>
      </w:r>
      <w:r>
        <w:rPr>
          <w:b/>
          <w:i w:val="0"/>
        </w:rPr>
        <w:t xml:space="preserve"> Dessinez une scène de prison avec des barreaux. À l'intérieur, deux silhouettes prient et chantent. À l'extérieur, des silhouettes écoutent. Représentez la lumière émanant des prisonniers malgré l'obscurité.</w:t>
      </w:r>
    </w:p>
    <w:p>
      <w:pPr>
        <w:pStyle w:val="ListBullet"/>
      </w:pPr>
      <w:r>
        <w:rPr>
          <w:b w:val="0"/>
          <w:i w:val="0"/>
        </w:rPr>
        <w:t>Défi Pratique :</w:t>
      </w:r>
      <w:r>
        <w:rPr>
          <w:b/>
          <w:i w:val="0"/>
        </w:rPr>
        <w:t xml:space="preserve"> La prochaine fois que vous êtes confronté à une situation difficile ou décourageante, essayez de commencer votre temps de prière par un moment de louange et voyez comment cela affecte votre attitude et votre perspective.</w:t>
      </w:r>
    </w:p>
    <w:p>
      <w:r>
        <w:rPr>
          <w:b w:val="0"/>
          <w:i w:val="0"/>
        </w:rPr>
        <w:t>---</w:t>
      </w:r>
    </w:p>
    <w:p>
      <w:pPr>
        <w:pStyle w:val="Heading3"/>
      </w:pPr>
      <w:r>
        <w:t>Conclusion : Un Chœur Prophétique</w:t>
      </w:r>
    </w:p>
    <w:p>
      <w:r>
        <w:rPr>
          <w:b w:val="0"/>
          <w:i w:val="0"/>
        </w:rPr>
        <w:t>Aujourd'hui, nous avons exploré la profondeur et la puissance de la louange prophétique à travers les figures d'Asaph, Héman et Jeduthun. Nous avons vu que louer Dieu, ce n'est pas seulement chanter de jolies mélodies, mais c'est aussi rassembler le peuple, enseigner les voies de Dieu, célébrer sa miséricorde, rester fidèle dans l'épreuve, entendre sa voix, proclamer sa puissance et exalter son nom.</w:t>
      </w:r>
    </w:p>
    <w:p>
      <w:r>
        <w:rPr>
          <w:b w:val="0"/>
          <w:i w:val="0"/>
        </w:rPr>
        <w:t>Nous sommes tous appelés à être des prophètes par notre louange, à édifier, encourager et consoler par notre adoration centrée sur le Roi Jésus. Que nos cœurs soient comme ceux d'Asaph, Héman et Jeduthun, toujours prêts à répondre à l'appel du Roi pour un culte qui touche le ciel et transforme la terre.</w:t>
      </w:r>
    </w:p>
    <w:p>
      <w:pPr>
        <w:pStyle w:val="Heading3"/>
      </w:pPr>
      <w:r>
        <w:t>Prière Finale</w:t>
      </w:r>
    </w:p>
    <w:p>
      <w:r>
        <w:rPr>
          <w:b w:val="0"/>
          <w:i w:val="0"/>
        </w:rPr>
        <w:t>Seigneur, merci pour cette journée de découverte. Renouvelle en nous un esprit de louange prophétique. Aide-nous à chanter non seulement avec nos lèvres, mais avec tout notre être. Que notre adoration soit un reflet de Ta grandeur, une source de puissance et de guérison pour ceux qui nous entourent.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